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09E" w:rsidRDefault="00F66032" w:rsidP="00881692">
      <w:pPr>
        <w:ind w:firstLineChars="200" w:firstLine="880"/>
        <w:jc w:val="center"/>
        <w:rPr>
          <w:rFonts w:ascii="Times New Roman" w:eastAsia="方正小标宋_GBK" w:hAnsi="Times New Roman" w:cs="Times New Roman"/>
          <w:sz w:val="44"/>
          <w:szCs w:val="44"/>
        </w:rPr>
      </w:pPr>
      <w:r w:rsidRPr="00973104">
        <w:rPr>
          <w:rFonts w:ascii="Times New Roman" w:eastAsia="方正小标宋_GBK" w:hAnsi="Times New Roman" w:cs="Times New Roman"/>
          <w:sz w:val="44"/>
          <w:szCs w:val="44"/>
        </w:rPr>
        <w:t>河北省</w:t>
      </w:r>
      <w:r w:rsidR="0045309E">
        <w:rPr>
          <w:rFonts w:ascii="Times New Roman" w:eastAsia="方正小标宋_GBK" w:hAnsi="Times New Roman" w:cs="Times New Roman" w:hint="eastAsia"/>
          <w:sz w:val="44"/>
          <w:szCs w:val="44"/>
        </w:rPr>
        <w:t>河北女子职业技术学院</w:t>
      </w:r>
    </w:p>
    <w:p w:rsidR="00F66032" w:rsidRPr="00973104" w:rsidRDefault="00786726" w:rsidP="00881692">
      <w:pPr>
        <w:ind w:firstLineChars="200" w:firstLine="880"/>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20</w:t>
      </w:r>
      <w:r w:rsidR="0019071F">
        <w:rPr>
          <w:rFonts w:ascii="Times New Roman" w:eastAsia="方正小标宋_GBK" w:hAnsi="Times New Roman" w:cs="Times New Roman" w:hint="eastAsia"/>
          <w:sz w:val="44"/>
          <w:szCs w:val="44"/>
        </w:rPr>
        <w:t>21</w:t>
      </w:r>
      <w:r w:rsidR="00F66032" w:rsidRPr="00973104">
        <w:rPr>
          <w:rFonts w:ascii="Times New Roman" w:eastAsia="方正小标宋_GBK" w:hAnsi="Times New Roman" w:cs="Times New Roman"/>
          <w:sz w:val="44"/>
          <w:szCs w:val="44"/>
        </w:rPr>
        <w:t>年部门预算信息公开</w:t>
      </w:r>
      <w:r w:rsidR="00883D1A">
        <w:rPr>
          <w:rFonts w:ascii="Times New Roman" w:eastAsia="方正小标宋_GBK" w:hAnsi="Times New Roman" w:cs="Times New Roman" w:hint="eastAsia"/>
          <w:sz w:val="44"/>
          <w:szCs w:val="44"/>
        </w:rPr>
        <w:t>情况说明</w:t>
      </w:r>
    </w:p>
    <w:p w:rsidR="00F66032" w:rsidRPr="00973104" w:rsidRDefault="00F66032" w:rsidP="00F66032">
      <w:pPr>
        <w:ind w:firstLineChars="200" w:firstLine="640"/>
        <w:rPr>
          <w:rFonts w:ascii="Times New Roman" w:eastAsia="方正仿宋_GBK" w:hAnsi="Times New Roman" w:cs="Times New Roman"/>
          <w:sz w:val="32"/>
          <w:szCs w:val="32"/>
        </w:rPr>
      </w:pPr>
      <w:r w:rsidRPr="00973104">
        <w:rPr>
          <w:rFonts w:ascii="Times New Roman" w:eastAsia="方正仿宋_GBK" w:hAnsi="Times New Roman" w:cs="Times New Roman"/>
          <w:sz w:val="32"/>
          <w:szCs w:val="32"/>
        </w:rPr>
        <w:t>按照</w:t>
      </w:r>
      <w:r w:rsidR="00614A29">
        <w:rPr>
          <w:rFonts w:ascii="Times New Roman" w:eastAsia="方正仿宋_GBK" w:hAnsi="Times New Roman" w:cs="Times New Roman" w:hint="eastAsia"/>
          <w:sz w:val="32"/>
          <w:szCs w:val="32"/>
        </w:rPr>
        <w:t>《预算法》、</w:t>
      </w:r>
      <w:r w:rsidRPr="00973104">
        <w:rPr>
          <w:rFonts w:ascii="Times New Roman" w:eastAsia="方正仿宋_GBK" w:hAnsi="Times New Roman" w:cs="Times New Roman"/>
          <w:sz w:val="32"/>
          <w:szCs w:val="32"/>
        </w:rPr>
        <w:t>《地方预决算公开操作规程》和《河北省省级预算公开办法》</w:t>
      </w:r>
      <w:r w:rsidR="00614A29">
        <w:rPr>
          <w:rFonts w:ascii="Times New Roman" w:eastAsia="方正仿宋_GBK" w:hAnsi="Times New Roman" w:cs="Times New Roman" w:hint="eastAsia"/>
          <w:sz w:val="32"/>
          <w:szCs w:val="32"/>
        </w:rPr>
        <w:t>规定</w:t>
      </w:r>
      <w:r w:rsidRPr="00973104">
        <w:rPr>
          <w:rFonts w:ascii="Times New Roman" w:eastAsia="方正仿宋_GBK" w:hAnsi="Times New Roman" w:cs="Times New Roman"/>
          <w:sz w:val="32"/>
          <w:szCs w:val="32"/>
        </w:rPr>
        <w:t>，现将</w:t>
      </w:r>
      <w:r w:rsidR="0045309E">
        <w:rPr>
          <w:rFonts w:ascii="Times New Roman" w:eastAsia="方正仿宋_GBK" w:hAnsi="Times New Roman" w:cs="Times New Roman" w:hint="eastAsia"/>
          <w:sz w:val="32"/>
          <w:szCs w:val="32"/>
        </w:rPr>
        <w:t>河北女子职业技术学院</w:t>
      </w:r>
      <w:r w:rsidR="00786726">
        <w:rPr>
          <w:rFonts w:ascii="Times New Roman" w:eastAsia="方正仿宋_GBK" w:hAnsi="Times New Roman" w:cs="Times New Roman"/>
          <w:sz w:val="32"/>
          <w:szCs w:val="32"/>
        </w:rPr>
        <w:t>20</w:t>
      </w:r>
      <w:r w:rsidR="0019071F">
        <w:rPr>
          <w:rFonts w:ascii="Times New Roman" w:eastAsia="方正仿宋_GBK" w:hAnsi="Times New Roman" w:cs="Times New Roman" w:hint="eastAsia"/>
          <w:sz w:val="32"/>
          <w:szCs w:val="32"/>
        </w:rPr>
        <w:t>21</w:t>
      </w:r>
      <w:r w:rsidRPr="00973104">
        <w:rPr>
          <w:rFonts w:ascii="Times New Roman" w:eastAsia="方正仿宋_GBK" w:hAnsi="Times New Roman" w:cs="Times New Roman"/>
          <w:sz w:val="32"/>
          <w:szCs w:val="32"/>
        </w:rPr>
        <w:t>年部门预算公开如下：</w:t>
      </w:r>
    </w:p>
    <w:p w:rsidR="00F66032" w:rsidRPr="00F66032" w:rsidRDefault="00F66032" w:rsidP="00F66032">
      <w:pPr>
        <w:ind w:firstLine="640"/>
        <w:rPr>
          <w:rFonts w:ascii="黑体" w:eastAsia="黑体" w:hAnsi="黑体" w:cs="Times New Roman"/>
          <w:sz w:val="32"/>
          <w:szCs w:val="32"/>
        </w:rPr>
      </w:pPr>
      <w:r w:rsidRPr="00F66032">
        <w:rPr>
          <w:rFonts w:ascii="黑体" w:eastAsia="黑体" w:hAnsi="黑体" w:cs="Times New Roman" w:hint="eastAsia"/>
          <w:sz w:val="32"/>
          <w:szCs w:val="32"/>
        </w:rPr>
        <w:t>一、部门职责及机构设置</w:t>
      </w:r>
      <w:r>
        <w:rPr>
          <w:rFonts w:ascii="黑体" w:eastAsia="黑体" w:hAnsi="黑体" w:cs="Times New Roman" w:hint="eastAsia"/>
          <w:sz w:val="32"/>
          <w:szCs w:val="32"/>
        </w:rPr>
        <w:t>情况</w:t>
      </w:r>
    </w:p>
    <w:p w:rsidR="00F66032" w:rsidRDefault="00F66032" w:rsidP="00C2429E">
      <w:pPr>
        <w:ind w:firstLineChars="200" w:firstLine="640"/>
        <w:rPr>
          <w:rFonts w:ascii="Times New Roman" w:eastAsia="方正仿宋_GBK" w:hAnsi="Times New Roman" w:cs="Times New Roman"/>
          <w:b/>
          <w:sz w:val="32"/>
          <w:szCs w:val="32"/>
        </w:rPr>
      </w:pPr>
      <w:r w:rsidRPr="00852B0D">
        <w:rPr>
          <w:rFonts w:ascii="Times New Roman" w:eastAsia="方正仿宋_GBK" w:hAnsi="Times New Roman" w:cs="Times New Roman" w:hint="eastAsia"/>
          <w:b/>
          <w:sz w:val="32"/>
          <w:szCs w:val="32"/>
        </w:rPr>
        <w:t>部门</w:t>
      </w:r>
      <w:r w:rsidRPr="00852B0D">
        <w:rPr>
          <w:rFonts w:ascii="Times New Roman" w:eastAsia="方正仿宋_GBK" w:hAnsi="Times New Roman" w:cs="Times New Roman"/>
          <w:b/>
          <w:sz w:val="32"/>
          <w:szCs w:val="32"/>
        </w:rPr>
        <w:t>职责：</w:t>
      </w:r>
      <w:r w:rsidR="0045309E">
        <w:rPr>
          <w:rFonts w:ascii="Times New Roman" w:eastAsia="方正仿宋_GBK" w:hAnsi="Times New Roman" w:cs="Times New Roman"/>
          <w:b/>
          <w:sz w:val="32"/>
          <w:szCs w:val="32"/>
        </w:rPr>
        <w:t xml:space="preserve"> </w:t>
      </w:r>
    </w:p>
    <w:p w:rsidR="0045309E" w:rsidRPr="0045309E" w:rsidRDefault="0045309E" w:rsidP="0045309E">
      <w:pPr>
        <w:spacing w:line="500" w:lineRule="exact"/>
        <w:ind w:firstLineChars="200" w:firstLine="640"/>
        <w:jc w:val="left"/>
        <w:rPr>
          <w:rFonts w:ascii="Times New Roman" w:eastAsia="方正仿宋_GBK" w:hAnsi="Calibri" w:cs="Times New Roman"/>
          <w:sz w:val="28"/>
        </w:rPr>
      </w:pPr>
      <w:r>
        <w:rPr>
          <w:rFonts w:ascii="Times New Roman" w:eastAsia="方正仿宋_GBK" w:hAnsi="Times New Roman" w:cs="Times New Roman" w:hint="eastAsia"/>
          <w:sz w:val="32"/>
          <w:szCs w:val="32"/>
        </w:rPr>
        <w:t>（一）</w:t>
      </w:r>
      <w:r w:rsidRPr="0045309E">
        <w:rPr>
          <w:rFonts w:ascii="Times New Roman" w:eastAsia="方正仿宋_GBK" w:hAnsi="Calibri" w:cs="Times New Roman"/>
          <w:sz w:val="28"/>
        </w:rPr>
        <w:t>强化政治建设和思想理论武装。深入学习贯彻习近平总书记关于高等教育党建的重要论述和十九届五中全会精神，牢牢把握办学治校正确方向，推动思想政治工作贯穿教学体系、教材体系、管理体系，充分发挥党委领导作用，为建设有特色、高水平现代化职业院校提供坚强的思想保证。</w:t>
      </w:r>
    </w:p>
    <w:p w:rsidR="0045309E" w:rsidRPr="0045309E" w:rsidRDefault="0045309E" w:rsidP="0045309E">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（二）</w:t>
      </w:r>
      <w:r w:rsidRPr="0045309E">
        <w:rPr>
          <w:rFonts w:ascii="Times New Roman" w:eastAsia="方正仿宋_GBK" w:hAnsi="Calibri" w:cs="Times New Roman"/>
          <w:sz w:val="28"/>
        </w:rPr>
        <w:t>加强师资队伍建设。实施人才强校战略，引进、培养高层次人才和创新团队；加强专业教学团队建设，做好河北省首批职业教育教师教学创新团队项目建设工作、河北省职业院校教师素质提高计划培训项目；进一步推进思政课教师队伍建设，配强专任思政课教师，努力培养一批理论基础深厚、政治信仰坚定、专业水准精深的思政课教师，推动思政课教师队伍建设向专业化迈进。</w:t>
      </w:r>
      <w:r w:rsidRPr="0045309E">
        <w:rPr>
          <w:rFonts w:ascii="Times New Roman" w:eastAsia="方正仿宋_GBK" w:hAnsi="Calibri" w:cs="Times New Roman"/>
          <w:sz w:val="28"/>
        </w:rPr>
        <w:t xml:space="preserve">  </w:t>
      </w:r>
    </w:p>
    <w:p w:rsidR="0045309E" w:rsidRPr="0045309E" w:rsidRDefault="0045309E" w:rsidP="0045309E">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（三）</w:t>
      </w:r>
      <w:r w:rsidRPr="0045309E">
        <w:rPr>
          <w:rFonts w:ascii="Times New Roman" w:eastAsia="方正仿宋_GBK" w:hAnsi="Calibri" w:cs="Times New Roman"/>
          <w:sz w:val="28"/>
        </w:rPr>
        <w:t>推进信息技术改革，加大课程建设力度。完善校园网络基础设施建设，对校园网络带宽提质扩容；推广网络教学平台和虚拟实训平台的建设与应用，推广翻转课堂、移动学习等信息化教学模式，推动课堂革命；深</w:t>
      </w:r>
      <w:r w:rsidRPr="0045309E">
        <w:rPr>
          <w:rFonts w:ascii="Times New Roman" w:eastAsia="方正仿宋_GBK" w:hAnsi="Calibri" w:cs="Times New Roman"/>
          <w:sz w:val="28"/>
        </w:rPr>
        <w:lastRenderedPageBreak/>
        <w:t>化思政课程建设，推进课程思政改革，形成协同育人格局。</w:t>
      </w:r>
    </w:p>
    <w:p w:rsidR="0045309E" w:rsidRPr="0045309E" w:rsidRDefault="0045309E" w:rsidP="0045309E">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（四）</w:t>
      </w:r>
      <w:r w:rsidRPr="0045309E">
        <w:rPr>
          <w:rFonts w:ascii="Times New Roman" w:eastAsia="方正仿宋_GBK" w:hAnsi="Calibri" w:cs="Times New Roman"/>
          <w:sz w:val="28"/>
        </w:rPr>
        <w:t>全力打造高水平专业群。继续加强</w:t>
      </w:r>
      <w:r w:rsidRPr="0045309E">
        <w:rPr>
          <w:rFonts w:ascii="Times New Roman" w:eastAsia="方正仿宋_GBK" w:hAnsi="Calibri" w:cs="Times New Roman"/>
          <w:sz w:val="28"/>
        </w:rPr>
        <w:t>4</w:t>
      </w:r>
      <w:r w:rsidRPr="0045309E">
        <w:rPr>
          <w:rFonts w:ascii="Times New Roman" w:eastAsia="方正仿宋_GBK" w:hAnsi="Calibri" w:cs="Times New Roman"/>
          <w:sz w:val="28"/>
        </w:rPr>
        <w:t>个省级骨干专业建设，建设好学前教育高水平专业群，打造学院高质量发展的高地；围绕国家产业结构调整需求，大力发展优势专业，协同发展特色专业，做好学前教育专业认证准备工作。制定并依据项目实施方案，明确任务、夯实责任、扎实推进，着力扩大优质教育资源、加强技术技能积累、探索体制机制创新，通过项目实施不断强化内涵建设和高质量发展。</w:t>
      </w:r>
    </w:p>
    <w:p w:rsidR="0045309E" w:rsidRPr="0045309E" w:rsidRDefault="0045309E" w:rsidP="0045309E">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（五）</w:t>
      </w:r>
      <w:r w:rsidRPr="0045309E">
        <w:rPr>
          <w:rFonts w:ascii="Times New Roman" w:eastAsia="方正仿宋_GBK" w:hAnsi="Calibri" w:cs="Times New Roman"/>
          <w:sz w:val="28"/>
        </w:rPr>
        <w:t>大力推进优质校建设。以优质校建设为重点，全面推进教育教学改革；做好第二轮创新发展行动计划及</w:t>
      </w:r>
      <w:r w:rsidRPr="0045309E">
        <w:rPr>
          <w:rFonts w:ascii="Times New Roman" w:eastAsia="方正仿宋_GBK" w:hAnsi="Calibri" w:cs="Times New Roman"/>
          <w:sz w:val="28"/>
        </w:rPr>
        <w:t>“</w:t>
      </w:r>
      <w:r w:rsidRPr="0045309E">
        <w:rPr>
          <w:rFonts w:ascii="Times New Roman" w:eastAsia="方正仿宋_GBK" w:hAnsi="Calibri" w:cs="Times New Roman"/>
          <w:sz w:val="28"/>
        </w:rPr>
        <w:t>双高</w:t>
      </w:r>
      <w:r w:rsidRPr="0045309E">
        <w:rPr>
          <w:rFonts w:ascii="Times New Roman" w:eastAsia="方正仿宋_GBK" w:hAnsi="Calibri" w:cs="Times New Roman"/>
          <w:sz w:val="28"/>
        </w:rPr>
        <w:t>”</w:t>
      </w:r>
      <w:r w:rsidRPr="0045309E">
        <w:rPr>
          <w:rFonts w:ascii="Times New Roman" w:eastAsia="方正仿宋_GBK" w:hAnsi="Calibri" w:cs="Times New Roman"/>
          <w:sz w:val="28"/>
        </w:rPr>
        <w:t>项目绩效报告、典型案例、平台数据的撰写上报工作；推进</w:t>
      </w:r>
      <w:r w:rsidRPr="0045309E">
        <w:rPr>
          <w:rFonts w:ascii="Times New Roman" w:eastAsia="方正仿宋_GBK" w:hAnsi="Calibri" w:cs="Times New Roman"/>
          <w:sz w:val="28"/>
        </w:rPr>
        <w:t>2020</w:t>
      </w:r>
      <w:r w:rsidR="004F2895">
        <w:rPr>
          <w:rFonts w:ascii="Times New Roman" w:eastAsia="方正仿宋_GBK" w:hAnsi="Calibri" w:cs="Times New Roman"/>
          <w:sz w:val="28"/>
        </w:rPr>
        <w:t>年创新发展行动计划项目按照建设方案有序开展</w:t>
      </w:r>
      <w:r w:rsidR="004F2895">
        <w:rPr>
          <w:rFonts w:ascii="Times New Roman" w:eastAsia="方正仿宋_GBK" w:hAnsi="Calibri" w:cs="Times New Roman" w:hint="eastAsia"/>
          <w:sz w:val="28"/>
        </w:rPr>
        <w:t>。</w:t>
      </w:r>
    </w:p>
    <w:p w:rsidR="0045309E" w:rsidRPr="0045309E" w:rsidRDefault="0045309E" w:rsidP="0045309E">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（六）</w:t>
      </w:r>
      <w:r w:rsidRPr="0045309E">
        <w:rPr>
          <w:rFonts w:ascii="Times New Roman" w:eastAsia="方正仿宋_GBK" w:hAnsi="Calibri" w:cs="Times New Roman"/>
          <w:sz w:val="28"/>
        </w:rPr>
        <w:t>全面提升人才培养质量。贯彻落实《关于全面加强新时代大中小学劳动教育的意见》，把劳动教育纳入人才培养方案，探索具有女院特色的劳动教育，引导学生形成正确的劳动价值观；推进</w:t>
      </w:r>
      <w:r w:rsidRPr="0045309E">
        <w:rPr>
          <w:rFonts w:ascii="Times New Roman" w:eastAsia="方正仿宋_GBK" w:hAnsi="Calibri" w:cs="Times New Roman"/>
          <w:sz w:val="28"/>
        </w:rPr>
        <w:t>“</w:t>
      </w:r>
      <w:r w:rsidRPr="0045309E">
        <w:rPr>
          <w:rFonts w:ascii="Times New Roman" w:eastAsia="方正仿宋_GBK" w:hAnsi="Calibri" w:cs="Times New Roman"/>
          <w:sz w:val="28"/>
        </w:rPr>
        <w:t>以赛促学、以赛促改</w:t>
      </w:r>
      <w:r w:rsidRPr="0045309E">
        <w:rPr>
          <w:rFonts w:ascii="Times New Roman" w:eastAsia="方正仿宋_GBK" w:hAnsi="Calibri" w:cs="Times New Roman"/>
          <w:sz w:val="28"/>
        </w:rPr>
        <w:t>”</w:t>
      </w:r>
      <w:r w:rsidRPr="0045309E">
        <w:rPr>
          <w:rFonts w:ascii="Times New Roman" w:eastAsia="方正仿宋_GBK" w:hAnsi="Calibri" w:cs="Times New Roman"/>
          <w:sz w:val="28"/>
        </w:rPr>
        <w:t>，加强学生职业技能培养，对接国家级、省级职业技能大赛，力争在国家级层面实现获奖数量和层次的新高；改革学分认定办法，积极探索实施</w:t>
      </w:r>
      <w:r w:rsidRPr="0045309E">
        <w:rPr>
          <w:rFonts w:ascii="Times New Roman" w:eastAsia="方正仿宋_GBK" w:hAnsi="Calibri" w:cs="Times New Roman"/>
          <w:sz w:val="28"/>
        </w:rPr>
        <w:t>“</w:t>
      </w:r>
      <w:r w:rsidRPr="0045309E">
        <w:rPr>
          <w:rFonts w:ascii="Times New Roman" w:eastAsia="方正仿宋_GBK" w:hAnsi="Calibri" w:cs="Times New Roman"/>
          <w:sz w:val="28"/>
        </w:rPr>
        <w:t>1+X</w:t>
      </w:r>
      <w:r w:rsidRPr="0045309E">
        <w:rPr>
          <w:rFonts w:ascii="Times New Roman" w:eastAsia="方正仿宋_GBK" w:hAnsi="Calibri" w:cs="Times New Roman"/>
          <w:sz w:val="28"/>
        </w:rPr>
        <w:t>”</w:t>
      </w:r>
      <w:r w:rsidRPr="0045309E">
        <w:rPr>
          <w:rFonts w:ascii="Times New Roman" w:eastAsia="方正仿宋_GBK" w:hAnsi="Calibri" w:cs="Times New Roman"/>
          <w:sz w:val="28"/>
        </w:rPr>
        <w:t>证书制度；科学修订学院各专业人才培养方案，建立专业及人才培养方案随产业发展、依培养对象的动态调整机制。</w:t>
      </w:r>
    </w:p>
    <w:p w:rsidR="0045309E" w:rsidRPr="0045309E" w:rsidRDefault="0045309E" w:rsidP="0045309E">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（七）</w:t>
      </w:r>
      <w:r w:rsidRPr="0045309E">
        <w:rPr>
          <w:rFonts w:ascii="Times New Roman" w:eastAsia="方正仿宋_GBK" w:hAnsi="Calibri" w:cs="Times New Roman"/>
          <w:sz w:val="28"/>
        </w:rPr>
        <w:t>加强科研工作。加强教科研项目的过程与经费管理，引导教职工积极投身科研，提升教师科研能力与水平；加强科研诚信和学术道德建设，规范学术行为；挖掘学院优势项目，做好教科研项目和成果奖的培育工作，力争在国家级课题研究和国家级、省级教学成果培育等标志性项目中取得新突破。</w:t>
      </w:r>
    </w:p>
    <w:p w:rsidR="0045309E" w:rsidRPr="0045309E" w:rsidRDefault="0045309E" w:rsidP="0045309E">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（八）</w:t>
      </w:r>
      <w:r w:rsidRPr="0045309E">
        <w:rPr>
          <w:rFonts w:ascii="Times New Roman" w:eastAsia="方正仿宋_GBK" w:hAnsi="Calibri" w:cs="Times New Roman"/>
          <w:sz w:val="28"/>
        </w:rPr>
        <w:t>推进职教集团建设，深化产教融合。认真研究国家产教融合的改革举措，按照《河北女子职业技术学院校企合作管理办法》，加强校企深度合作，把产教融合、校企合作做实做细，切实推动校企合作出成果；加强生</w:t>
      </w:r>
      <w:r w:rsidRPr="0045309E">
        <w:rPr>
          <w:rFonts w:ascii="Times New Roman" w:eastAsia="方正仿宋_GBK" w:hAnsi="Calibri" w:cs="Times New Roman"/>
          <w:sz w:val="28"/>
        </w:rPr>
        <w:lastRenderedPageBreak/>
        <w:t>产性实训中心建设，实现优质实习实训资源与生产实训的有效衔接；总结现代学徒制试点经验，在实践性、技术性强的专业全面推广；推进学前教育专业</w:t>
      </w:r>
      <w:r w:rsidRPr="0045309E">
        <w:rPr>
          <w:rFonts w:ascii="Times New Roman" w:eastAsia="方正仿宋_GBK" w:hAnsi="Calibri" w:cs="Times New Roman"/>
          <w:sz w:val="28"/>
        </w:rPr>
        <w:t>“</w:t>
      </w:r>
      <w:r w:rsidRPr="0045309E">
        <w:rPr>
          <w:rFonts w:ascii="Times New Roman" w:eastAsia="方正仿宋_GBK" w:hAnsi="Calibri" w:cs="Times New Roman"/>
          <w:sz w:val="28"/>
        </w:rPr>
        <w:t>课岗证赛一体化</w:t>
      </w:r>
      <w:r w:rsidRPr="0045309E">
        <w:rPr>
          <w:rFonts w:ascii="Times New Roman" w:eastAsia="方正仿宋_GBK" w:hAnsi="Calibri" w:cs="Times New Roman"/>
          <w:sz w:val="28"/>
        </w:rPr>
        <w:t>”</w:t>
      </w:r>
      <w:r w:rsidRPr="0045309E">
        <w:rPr>
          <w:rFonts w:ascii="Times New Roman" w:eastAsia="方正仿宋_GBK" w:hAnsi="Calibri" w:cs="Times New Roman"/>
          <w:sz w:val="28"/>
        </w:rPr>
        <w:t>项目的落地执行；深化与政校行企的多方面合作，对接更多项目，寻求更多支持，积极探索订单培养、企业冠名等现代职业教育办学模式改革；推进校企在人才培养方案制订、专业建设、课程开发、教材开发、实习实训等方面开展深层次合作，实现资源共享和优势互补。</w:t>
      </w:r>
    </w:p>
    <w:p w:rsidR="0045309E" w:rsidRPr="0045309E" w:rsidRDefault="0045309E" w:rsidP="0045309E">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（九）</w:t>
      </w:r>
      <w:r w:rsidRPr="0045309E">
        <w:rPr>
          <w:rFonts w:ascii="Times New Roman" w:eastAsia="方正仿宋_GBK" w:hAnsi="Calibri" w:cs="Times New Roman"/>
          <w:sz w:val="28"/>
        </w:rPr>
        <w:t>加强女性特色教育研究。加强</w:t>
      </w:r>
      <w:r w:rsidRPr="0045309E">
        <w:rPr>
          <w:rFonts w:ascii="Times New Roman" w:eastAsia="方正仿宋_GBK" w:hAnsi="Calibri" w:cs="Times New Roman"/>
          <w:sz w:val="28"/>
        </w:rPr>
        <w:t>“</w:t>
      </w:r>
      <w:r w:rsidRPr="0045309E">
        <w:rPr>
          <w:rFonts w:ascii="Times New Roman" w:eastAsia="方正仿宋_GBK" w:hAnsi="Calibri" w:cs="Times New Roman"/>
          <w:sz w:val="28"/>
        </w:rPr>
        <w:t>毓秀课程</w:t>
      </w:r>
      <w:r w:rsidRPr="0045309E">
        <w:rPr>
          <w:rFonts w:ascii="Times New Roman" w:eastAsia="方正仿宋_GBK" w:hAnsi="Calibri" w:cs="Times New Roman"/>
          <w:sz w:val="28"/>
        </w:rPr>
        <w:t>”</w:t>
      </w:r>
      <w:r w:rsidRPr="0045309E">
        <w:rPr>
          <w:rFonts w:ascii="Times New Roman" w:eastAsia="方正仿宋_GBK" w:hAnsi="Calibri" w:cs="Times New Roman"/>
          <w:sz w:val="28"/>
        </w:rPr>
        <w:t>和《个人能力提升与职业发展》课程建设，开发人文素质课程，制定女性形象管理、茶艺、厨艺、家庭美化等课程标准，开发网络课程资源，充实和完善课程团队；加强女性教育理论研究；牵头开展河北省第四期中国妇女社会地位调查相关工作。</w:t>
      </w:r>
    </w:p>
    <w:p w:rsidR="0045309E" w:rsidRPr="0045309E" w:rsidRDefault="0045309E" w:rsidP="0045309E">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（十）</w:t>
      </w:r>
      <w:r w:rsidRPr="0045309E">
        <w:rPr>
          <w:rFonts w:ascii="Times New Roman" w:eastAsia="方正仿宋_GBK" w:hAnsi="Calibri" w:cs="Times New Roman"/>
          <w:sz w:val="28"/>
        </w:rPr>
        <w:t>探索国际化办学新路径。积极推动与深化现有国际交流合作项目，努力开拓新的中外合作办学项目；加强师资海外培训，建立教师交流、学生交换等合作机制，不断提升师生的国际化视野、国际交流能力；尝试引进吸收国际先进的职教理念和教育资源，推进学院教学模式、教学环境国际化。</w:t>
      </w:r>
    </w:p>
    <w:p w:rsidR="00F66032" w:rsidRPr="00973104" w:rsidRDefault="00F66032" w:rsidP="00C2429E">
      <w:pPr>
        <w:autoSpaceDE w:val="0"/>
        <w:autoSpaceDN w:val="0"/>
        <w:adjustRightInd w:val="0"/>
        <w:ind w:firstLineChars="200" w:firstLine="640"/>
        <w:jc w:val="left"/>
        <w:rPr>
          <w:rFonts w:ascii="方正仿宋_GBK" w:eastAsia="方正仿宋_GBK" w:hAnsi="Times New Roman" w:cs="Times New Roman"/>
          <w:b/>
          <w:sz w:val="32"/>
          <w:szCs w:val="32"/>
        </w:rPr>
      </w:pPr>
      <w:r w:rsidRPr="00973104">
        <w:rPr>
          <w:rFonts w:ascii="方正仿宋_GBK" w:eastAsia="方正仿宋_GBK" w:hAnsi="Times New Roman" w:cs="Times New Roman" w:hint="eastAsia"/>
          <w:b/>
          <w:sz w:val="32"/>
          <w:szCs w:val="32"/>
        </w:rPr>
        <w:t>机构设置：</w:t>
      </w:r>
      <w:r w:rsidR="0045309E" w:rsidRPr="00973104">
        <w:rPr>
          <w:rFonts w:ascii="方正仿宋_GBK" w:eastAsia="方正仿宋_GBK" w:hAnsi="Times New Roman" w:cs="Times New Roman"/>
          <w:b/>
          <w:sz w:val="32"/>
          <w:szCs w:val="32"/>
        </w:rPr>
        <w:t xml:space="preserve"> </w:t>
      </w:r>
    </w:p>
    <w:p w:rsidR="0045309E" w:rsidRDefault="0045309E" w:rsidP="00973104">
      <w:pPr>
        <w:jc w:val="center"/>
        <w:outlineLvl w:val="0"/>
        <w:rPr>
          <w:rFonts w:ascii="Times New Roman" w:eastAsia="方正小标宋_GBK" w:hAnsi="Times New Roman" w:cs="Times New Roman"/>
          <w:sz w:val="32"/>
          <w:szCs w:val="24"/>
        </w:rPr>
      </w:pPr>
    </w:p>
    <w:p w:rsidR="00973104" w:rsidRPr="00F66032" w:rsidRDefault="00F66032" w:rsidP="00973104">
      <w:pPr>
        <w:jc w:val="center"/>
        <w:outlineLvl w:val="0"/>
        <w:rPr>
          <w:rFonts w:ascii="Times New Roman" w:eastAsia="方正小标宋_GBK" w:hAnsi="Times New Roman" w:cs="Times New Roman"/>
          <w:sz w:val="32"/>
          <w:szCs w:val="24"/>
        </w:rPr>
      </w:pPr>
      <w:r w:rsidRPr="00F66032">
        <w:rPr>
          <w:rFonts w:ascii="Times New Roman" w:eastAsia="方正小标宋_GBK" w:hAnsi="Times New Roman" w:cs="Times New Roman"/>
          <w:sz w:val="32"/>
          <w:szCs w:val="24"/>
        </w:rPr>
        <w:t>部门</w:t>
      </w:r>
      <w:r w:rsidRPr="00F66032">
        <w:rPr>
          <w:rFonts w:ascii="Times New Roman" w:eastAsia="方正小标宋_GBK" w:hAnsi="Times New Roman" w:cs="Times New Roman" w:hint="eastAsia"/>
          <w:sz w:val="32"/>
          <w:szCs w:val="24"/>
        </w:rPr>
        <w:t>机构设置情况</w:t>
      </w:r>
    </w:p>
    <w:tbl>
      <w:tblPr>
        <w:tblW w:w="9782" w:type="dxa"/>
        <w:jc w:val="center"/>
        <w:tblInd w:w="-5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127"/>
        <w:gridCol w:w="1366"/>
        <w:gridCol w:w="1469"/>
        <w:gridCol w:w="2820"/>
      </w:tblGrid>
      <w:tr w:rsidR="0008102F" w:rsidRPr="00943D68" w:rsidTr="004F2895">
        <w:trPr>
          <w:trHeight w:val="300"/>
          <w:tblHeader/>
          <w:jc w:val="center"/>
        </w:trPr>
        <w:tc>
          <w:tcPr>
            <w:tcW w:w="4127" w:type="dxa"/>
            <w:vMerge w:val="restart"/>
            <w:shd w:val="clear" w:color="auto" w:fill="auto"/>
            <w:vAlign w:val="center"/>
          </w:tcPr>
          <w:p w:rsidR="0008102F" w:rsidRPr="00943D68" w:rsidRDefault="0008102F" w:rsidP="00E2482E">
            <w:pPr>
              <w:spacing w:line="300" w:lineRule="exact"/>
              <w:jc w:val="center"/>
              <w:rPr>
                <w:rFonts w:ascii="方正书宋_GBK" w:eastAsia="方正书宋_GBK"/>
                <w:b/>
              </w:rPr>
            </w:pPr>
            <w:r w:rsidRPr="00943D68">
              <w:rPr>
                <w:rFonts w:ascii="方正书宋_GBK" w:eastAsia="方正书宋_GBK" w:hint="eastAsia"/>
                <w:b/>
              </w:rPr>
              <w:t>单位名称</w:t>
            </w:r>
          </w:p>
        </w:tc>
        <w:tc>
          <w:tcPr>
            <w:tcW w:w="1366" w:type="dxa"/>
            <w:vMerge w:val="restart"/>
            <w:shd w:val="clear" w:color="auto" w:fill="auto"/>
            <w:vAlign w:val="center"/>
          </w:tcPr>
          <w:p w:rsidR="0008102F" w:rsidRPr="00943D68" w:rsidRDefault="0008102F" w:rsidP="00E2482E">
            <w:pPr>
              <w:spacing w:line="300" w:lineRule="exact"/>
              <w:jc w:val="center"/>
              <w:rPr>
                <w:rFonts w:ascii="方正书宋_GBK" w:eastAsia="方正书宋_GBK"/>
                <w:b/>
              </w:rPr>
            </w:pPr>
            <w:r w:rsidRPr="00943D68">
              <w:rPr>
                <w:rFonts w:ascii="方正书宋_GBK" w:eastAsia="方正书宋_GBK" w:hint="eastAsia"/>
                <w:b/>
              </w:rPr>
              <w:t>单位性质</w:t>
            </w:r>
          </w:p>
        </w:tc>
        <w:tc>
          <w:tcPr>
            <w:tcW w:w="1469" w:type="dxa"/>
            <w:vMerge w:val="restart"/>
            <w:shd w:val="clear" w:color="auto" w:fill="auto"/>
            <w:vAlign w:val="center"/>
          </w:tcPr>
          <w:p w:rsidR="0008102F" w:rsidRPr="00943D68" w:rsidRDefault="0008102F" w:rsidP="00E2482E">
            <w:pPr>
              <w:spacing w:line="300" w:lineRule="exact"/>
              <w:jc w:val="center"/>
              <w:rPr>
                <w:rFonts w:ascii="方正书宋_GBK" w:eastAsia="方正书宋_GBK"/>
                <w:b/>
              </w:rPr>
            </w:pPr>
            <w:r w:rsidRPr="00943D68">
              <w:rPr>
                <w:rFonts w:ascii="方正书宋_GBK" w:eastAsia="方正书宋_GBK" w:hint="eastAsia"/>
                <w:b/>
              </w:rPr>
              <w:t>单位规格</w:t>
            </w:r>
          </w:p>
        </w:tc>
        <w:tc>
          <w:tcPr>
            <w:tcW w:w="2820" w:type="dxa"/>
            <w:vMerge w:val="restart"/>
            <w:shd w:val="clear" w:color="auto" w:fill="auto"/>
            <w:vAlign w:val="center"/>
          </w:tcPr>
          <w:p w:rsidR="0008102F" w:rsidRPr="00943D68" w:rsidRDefault="0008102F" w:rsidP="00E2482E">
            <w:pPr>
              <w:spacing w:line="300" w:lineRule="exact"/>
              <w:jc w:val="center"/>
              <w:rPr>
                <w:rFonts w:ascii="方正书宋_GBK" w:eastAsia="方正书宋_GBK"/>
                <w:b/>
              </w:rPr>
            </w:pPr>
            <w:r w:rsidRPr="00943D68">
              <w:rPr>
                <w:rFonts w:ascii="方正书宋_GBK" w:eastAsia="方正书宋_GBK" w:hint="eastAsia"/>
                <w:b/>
              </w:rPr>
              <w:t>经费保障形式</w:t>
            </w:r>
          </w:p>
        </w:tc>
      </w:tr>
      <w:tr w:rsidR="0008102F" w:rsidRPr="00943D68" w:rsidTr="004F2895">
        <w:trPr>
          <w:trHeight w:val="300"/>
          <w:tblHeader/>
          <w:jc w:val="center"/>
        </w:trPr>
        <w:tc>
          <w:tcPr>
            <w:tcW w:w="4127" w:type="dxa"/>
            <w:vMerge/>
            <w:shd w:val="clear" w:color="auto" w:fill="auto"/>
            <w:vAlign w:val="center"/>
          </w:tcPr>
          <w:p w:rsidR="0008102F" w:rsidRPr="00943D68" w:rsidRDefault="0008102F" w:rsidP="00E2482E">
            <w:pPr>
              <w:spacing w:line="300" w:lineRule="exact"/>
              <w:jc w:val="left"/>
              <w:outlineLvl w:val="0"/>
            </w:pPr>
          </w:p>
        </w:tc>
        <w:tc>
          <w:tcPr>
            <w:tcW w:w="1366" w:type="dxa"/>
            <w:vMerge/>
            <w:shd w:val="clear" w:color="auto" w:fill="auto"/>
            <w:vAlign w:val="center"/>
          </w:tcPr>
          <w:p w:rsidR="0008102F" w:rsidRPr="00943D68" w:rsidRDefault="0008102F" w:rsidP="00E2482E">
            <w:pPr>
              <w:spacing w:line="300" w:lineRule="exact"/>
              <w:jc w:val="left"/>
              <w:outlineLvl w:val="0"/>
            </w:pPr>
          </w:p>
        </w:tc>
        <w:tc>
          <w:tcPr>
            <w:tcW w:w="1469" w:type="dxa"/>
            <w:vMerge/>
            <w:shd w:val="clear" w:color="auto" w:fill="auto"/>
            <w:vAlign w:val="center"/>
          </w:tcPr>
          <w:p w:rsidR="0008102F" w:rsidRPr="00943D68" w:rsidRDefault="0008102F" w:rsidP="00E2482E">
            <w:pPr>
              <w:spacing w:line="300" w:lineRule="exact"/>
              <w:jc w:val="left"/>
              <w:outlineLvl w:val="0"/>
            </w:pPr>
          </w:p>
        </w:tc>
        <w:tc>
          <w:tcPr>
            <w:tcW w:w="2820" w:type="dxa"/>
            <w:vMerge/>
            <w:shd w:val="clear" w:color="auto" w:fill="auto"/>
            <w:vAlign w:val="center"/>
          </w:tcPr>
          <w:p w:rsidR="0008102F" w:rsidRPr="00943D68" w:rsidRDefault="0008102F" w:rsidP="00E2482E">
            <w:pPr>
              <w:spacing w:line="300" w:lineRule="exact"/>
              <w:jc w:val="left"/>
              <w:outlineLvl w:val="0"/>
            </w:pPr>
          </w:p>
        </w:tc>
      </w:tr>
      <w:tr w:rsidR="0008102F" w:rsidRPr="00943D68" w:rsidTr="004F2895">
        <w:trPr>
          <w:trHeight w:val="227"/>
          <w:jc w:val="center"/>
        </w:trPr>
        <w:tc>
          <w:tcPr>
            <w:tcW w:w="4127" w:type="dxa"/>
            <w:shd w:val="clear" w:color="auto" w:fill="auto"/>
            <w:vAlign w:val="center"/>
          </w:tcPr>
          <w:p w:rsidR="0008102F" w:rsidRPr="00943D68" w:rsidRDefault="0045309E" w:rsidP="00E2482E">
            <w:pPr>
              <w:spacing w:line="300" w:lineRule="exact"/>
              <w:jc w:val="left"/>
              <w:rPr>
                <w:rFonts w:ascii="方正书宋_GBK" w:eastAsia="方正书宋_GBK"/>
              </w:rPr>
            </w:pPr>
            <w:r>
              <w:rPr>
                <w:rFonts w:ascii="方正书宋_GBK" w:eastAsia="方正书宋_GBK" w:hint="eastAsia"/>
              </w:rPr>
              <w:t>河北女子职业技术学院</w:t>
            </w:r>
          </w:p>
        </w:tc>
        <w:tc>
          <w:tcPr>
            <w:tcW w:w="1366" w:type="dxa"/>
            <w:shd w:val="clear" w:color="auto" w:fill="auto"/>
            <w:vAlign w:val="center"/>
          </w:tcPr>
          <w:p w:rsidR="0008102F" w:rsidRPr="0045309E" w:rsidRDefault="0045309E" w:rsidP="00E2482E">
            <w:pPr>
              <w:spacing w:line="300" w:lineRule="exact"/>
              <w:jc w:val="center"/>
              <w:rPr>
                <w:rFonts w:ascii="方正书宋_GBK" w:eastAsia="方正书宋_GBK"/>
              </w:rPr>
            </w:pPr>
            <w:r>
              <w:rPr>
                <w:rFonts w:ascii="方正书宋_GBK" w:eastAsia="方正书宋_GBK" w:hint="eastAsia"/>
              </w:rPr>
              <w:t>事业</w:t>
            </w:r>
          </w:p>
        </w:tc>
        <w:tc>
          <w:tcPr>
            <w:tcW w:w="1469" w:type="dxa"/>
            <w:shd w:val="clear" w:color="auto" w:fill="auto"/>
            <w:vAlign w:val="center"/>
          </w:tcPr>
          <w:p w:rsidR="0008102F" w:rsidRPr="00943D68" w:rsidRDefault="0045309E" w:rsidP="00E2482E">
            <w:pPr>
              <w:spacing w:line="300" w:lineRule="exact"/>
              <w:jc w:val="center"/>
              <w:rPr>
                <w:rFonts w:ascii="方正书宋_GBK" w:eastAsia="方正书宋_GBK"/>
              </w:rPr>
            </w:pPr>
            <w:r>
              <w:rPr>
                <w:rFonts w:ascii="方正书宋_GBK" w:eastAsia="方正书宋_GBK" w:hint="eastAsia"/>
              </w:rPr>
              <w:t>副厅</w:t>
            </w:r>
            <w:r w:rsidR="007612A8">
              <w:rPr>
                <w:rFonts w:ascii="方正书宋_GBK" w:eastAsia="方正书宋_GBK" w:hint="eastAsia"/>
              </w:rPr>
              <w:t>（地）</w:t>
            </w:r>
            <w:r>
              <w:rPr>
                <w:rFonts w:ascii="方正书宋_GBK" w:eastAsia="方正书宋_GBK" w:hint="eastAsia"/>
              </w:rPr>
              <w:t>级</w:t>
            </w:r>
          </w:p>
        </w:tc>
        <w:tc>
          <w:tcPr>
            <w:tcW w:w="2820" w:type="dxa"/>
            <w:shd w:val="clear" w:color="auto" w:fill="auto"/>
            <w:vAlign w:val="center"/>
          </w:tcPr>
          <w:p w:rsidR="0008102F" w:rsidRPr="00943D68" w:rsidRDefault="0045309E" w:rsidP="00E2482E">
            <w:pPr>
              <w:spacing w:line="300" w:lineRule="exact"/>
              <w:jc w:val="center"/>
              <w:rPr>
                <w:rFonts w:ascii="方正书宋_GBK" w:eastAsia="方正书宋_GBK"/>
              </w:rPr>
            </w:pPr>
            <w:r>
              <w:rPr>
                <w:rFonts w:ascii="方正书宋_GBK" w:eastAsia="方正书宋_GBK" w:hint="eastAsia"/>
              </w:rPr>
              <w:t>财政性资金定额或定项补助</w:t>
            </w:r>
          </w:p>
        </w:tc>
      </w:tr>
      <w:tr w:rsidR="0008102F" w:rsidRPr="00943D68" w:rsidTr="004F2895">
        <w:trPr>
          <w:trHeight w:val="227"/>
          <w:jc w:val="center"/>
        </w:trPr>
        <w:tc>
          <w:tcPr>
            <w:tcW w:w="4127" w:type="dxa"/>
            <w:shd w:val="clear" w:color="auto" w:fill="auto"/>
            <w:vAlign w:val="center"/>
          </w:tcPr>
          <w:p w:rsidR="0008102F" w:rsidRPr="00943D68" w:rsidRDefault="0008102F" w:rsidP="00E2482E">
            <w:pPr>
              <w:spacing w:line="300" w:lineRule="exact"/>
              <w:jc w:val="left"/>
              <w:rPr>
                <w:rFonts w:ascii="方正书宋_GBK" w:eastAsia="方正书宋_GBK"/>
              </w:rPr>
            </w:pPr>
          </w:p>
        </w:tc>
        <w:tc>
          <w:tcPr>
            <w:tcW w:w="1366" w:type="dxa"/>
            <w:shd w:val="clear" w:color="auto" w:fill="auto"/>
            <w:vAlign w:val="center"/>
          </w:tcPr>
          <w:p w:rsidR="0008102F" w:rsidRPr="00943D68" w:rsidRDefault="0008102F" w:rsidP="00E2482E">
            <w:pPr>
              <w:spacing w:line="300" w:lineRule="exact"/>
              <w:jc w:val="center"/>
              <w:rPr>
                <w:rFonts w:ascii="方正书宋_GBK" w:eastAsia="方正书宋_GBK"/>
              </w:rPr>
            </w:pPr>
          </w:p>
        </w:tc>
        <w:tc>
          <w:tcPr>
            <w:tcW w:w="1469" w:type="dxa"/>
            <w:shd w:val="clear" w:color="auto" w:fill="auto"/>
            <w:vAlign w:val="center"/>
          </w:tcPr>
          <w:p w:rsidR="0008102F" w:rsidRPr="00943D68" w:rsidRDefault="0008102F" w:rsidP="00E2482E">
            <w:pPr>
              <w:spacing w:line="300" w:lineRule="exact"/>
              <w:jc w:val="center"/>
              <w:rPr>
                <w:rFonts w:ascii="方正书宋_GBK" w:eastAsia="方正书宋_GBK"/>
              </w:rPr>
            </w:pPr>
          </w:p>
        </w:tc>
        <w:tc>
          <w:tcPr>
            <w:tcW w:w="2820" w:type="dxa"/>
            <w:shd w:val="clear" w:color="auto" w:fill="auto"/>
            <w:vAlign w:val="center"/>
          </w:tcPr>
          <w:p w:rsidR="0008102F" w:rsidRPr="00943D68" w:rsidRDefault="0008102F" w:rsidP="00E2482E">
            <w:pPr>
              <w:spacing w:line="300" w:lineRule="exact"/>
              <w:jc w:val="center"/>
              <w:rPr>
                <w:rFonts w:ascii="方正书宋_GBK" w:eastAsia="方正书宋_GBK"/>
              </w:rPr>
            </w:pPr>
          </w:p>
        </w:tc>
      </w:tr>
    </w:tbl>
    <w:p w:rsidR="00F66032" w:rsidRDefault="007E1DA8" w:rsidP="00FE75D7">
      <w:pPr>
        <w:ind w:firstLineChars="200" w:firstLine="640"/>
        <w:rPr>
          <w:rFonts w:ascii="黑体" w:eastAsia="黑体" w:hAnsi="黑体" w:cs="Times New Roman"/>
          <w:sz w:val="32"/>
          <w:szCs w:val="32"/>
        </w:rPr>
      </w:pPr>
      <w:r>
        <w:rPr>
          <w:rFonts w:ascii="黑体" w:eastAsia="黑体" w:hAnsi="黑体" w:cs="Times New Roman" w:hint="eastAsia"/>
          <w:sz w:val="32"/>
          <w:szCs w:val="32"/>
        </w:rPr>
        <w:t>二、部门预算安排的总体情况</w:t>
      </w:r>
    </w:p>
    <w:p w:rsidR="00776C08" w:rsidRPr="00973104" w:rsidRDefault="00776C08" w:rsidP="00FE75D7">
      <w:pPr>
        <w:ind w:firstLineChars="200" w:firstLine="640"/>
        <w:rPr>
          <w:rFonts w:ascii="Times New Roman" w:eastAsia="方正仿宋_GBK" w:hAnsi="Times New Roman" w:cs="Times New Roman"/>
          <w:sz w:val="32"/>
          <w:szCs w:val="32"/>
        </w:rPr>
      </w:pPr>
      <w:r w:rsidRPr="00973104">
        <w:rPr>
          <w:rFonts w:ascii="Times New Roman" w:eastAsia="方正仿宋_GBK" w:hAnsi="Times New Roman" w:cs="Times New Roman"/>
          <w:sz w:val="32"/>
          <w:szCs w:val="32"/>
        </w:rPr>
        <w:lastRenderedPageBreak/>
        <w:t>按照预算管理有关规定，</w:t>
      </w:r>
      <w:r w:rsidR="007C219A">
        <w:rPr>
          <w:rFonts w:ascii="Times New Roman" w:eastAsia="方正仿宋_GBK" w:hAnsi="Times New Roman" w:cs="Times New Roman"/>
          <w:sz w:val="32"/>
          <w:szCs w:val="32"/>
        </w:rPr>
        <w:t>目前我省部门预算的编制实行综合预算</w:t>
      </w:r>
      <w:r w:rsidR="001B4EF3">
        <w:rPr>
          <w:rFonts w:ascii="Times New Roman" w:eastAsia="方正仿宋_GBK" w:hAnsi="Times New Roman" w:cs="Times New Roman" w:hint="eastAsia"/>
          <w:sz w:val="32"/>
          <w:szCs w:val="32"/>
        </w:rPr>
        <w:t>管理</w:t>
      </w:r>
      <w:r w:rsidR="007C219A">
        <w:rPr>
          <w:rFonts w:ascii="Times New Roman" w:eastAsia="方正仿宋_GBK" w:hAnsi="Times New Roman" w:cs="Times New Roman"/>
          <w:sz w:val="32"/>
          <w:szCs w:val="32"/>
        </w:rPr>
        <w:t>，即全部收入和支出都反映</w:t>
      </w:r>
      <w:r w:rsidR="007C219A">
        <w:rPr>
          <w:rFonts w:ascii="Times New Roman" w:eastAsia="方正仿宋_GBK" w:hAnsi="Times New Roman" w:cs="Times New Roman" w:hint="eastAsia"/>
          <w:sz w:val="32"/>
          <w:szCs w:val="32"/>
        </w:rPr>
        <w:t>在</w:t>
      </w:r>
      <w:r w:rsidRPr="00973104">
        <w:rPr>
          <w:rFonts w:ascii="Times New Roman" w:eastAsia="方正仿宋_GBK" w:hAnsi="Times New Roman" w:cs="Times New Roman"/>
          <w:sz w:val="32"/>
          <w:szCs w:val="32"/>
        </w:rPr>
        <w:t>预算中。</w:t>
      </w:r>
      <w:r w:rsidR="0045309E">
        <w:rPr>
          <w:rFonts w:ascii="Times New Roman" w:eastAsia="方正仿宋_GBK" w:hAnsi="Times New Roman" w:cs="Times New Roman" w:hint="eastAsia"/>
          <w:sz w:val="32"/>
          <w:szCs w:val="32"/>
        </w:rPr>
        <w:t>河北女子职业技术学院</w:t>
      </w:r>
      <w:r w:rsidRPr="00973104">
        <w:rPr>
          <w:rFonts w:ascii="Times New Roman" w:eastAsia="方正仿宋_GBK" w:hAnsi="Times New Roman" w:cs="Times New Roman"/>
          <w:sz w:val="32"/>
          <w:szCs w:val="32"/>
        </w:rPr>
        <w:t>机关及所属事业单位的收支包含在部门预算中。</w:t>
      </w:r>
    </w:p>
    <w:p w:rsidR="00776C08" w:rsidRPr="00973104" w:rsidRDefault="00776C08" w:rsidP="00FE75D7">
      <w:pPr>
        <w:ind w:firstLineChars="200" w:firstLine="640"/>
        <w:rPr>
          <w:rFonts w:ascii="Times New Roman" w:eastAsia="方正仿宋_GBK" w:hAnsi="Times New Roman" w:cs="Times New Roman"/>
          <w:sz w:val="32"/>
          <w:szCs w:val="32"/>
        </w:rPr>
      </w:pPr>
      <w:r w:rsidRPr="00973104">
        <w:rPr>
          <w:rFonts w:ascii="Times New Roman" w:eastAsia="方正仿宋_GBK" w:hAnsi="Times New Roman" w:cs="Times New Roman"/>
          <w:sz w:val="32"/>
          <w:szCs w:val="32"/>
        </w:rPr>
        <w:t>1</w:t>
      </w:r>
      <w:r w:rsidRPr="00973104">
        <w:rPr>
          <w:rFonts w:ascii="Times New Roman" w:eastAsia="方正仿宋_GBK" w:hAnsi="Times New Roman" w:cs="Times New Roman"/>
          <w:sz w:val="32"/>
          <w:szCs w:val="32"/>
        </w:rPr>
        <w:t>、收入说明</w:t>
      </w:r>
    </w:p>
    <w:p w:rsidR="00776C08" w:rsidRPr="000B2DD2" w:rsidRDefault="00776C08" w:rsidP="00FE75D7">
      <w:pPr>
        <w:ind w:firstLineChars="200" w:firstLine="640"/>
        <w:rPr>
          <w:rFonts w:ascii="Times New Roman" w:eastAsia="方正仿宋_GBK" w:hAnsi="Times New Roman" w:cs="Times New Roman"/>
          <w:color w:val="000000" w:themeColor="text1"/>
          <w:sz w:val="32"/>
          <w:szCs w:val="32"/>
        </w:rPr>
      </w:pPr>
      <w:r w:rsidRPr="00973104">
        <w:rPr>
          <w:rFonts w:ascii="Times New Roman" w:eastAsia="方正仿宋_GBK" w:hAnsi="Times New Roman" w:cs="Times New Roman"/>
          <w:sz w:val="32"/>
          <w:szCs w:val="32"/>
        </w:rPr>
        <w:t>反映本部门当年全部收入。</w:t>
      </w:r>
      <w:r w:rsidRPr="00973104">
        <w:rPr>
          <w:rFonts w:ascii="Times New Roman" w:eastAsia="方正仿宋_GBK" w:hAnsi="Times New Roman" w:cs="Times New Roman"/>
          <w:sz w:val="32"/>
          <w:szCs w:val="32"/>
        </w:rPr>
        <w:t>20</w:t>
      </w:r>
      <w:r w:rsidR="000405D0">
        <w:rPr>
          <w:rFonts w:ascii="Times New Roman" w:eastAsia="方正仿宋_GBK" w:hAnsi="Times New Roman" w:cs="Times New Roman" w:hint="eastAsia"/>
          <w:sz w:val="32"/>
          <w:szCs w:val="32"/>
        </w:rPr>
        <w:t>2</w:t>
      </w:r>
      <w:r w:rsidR="0019071F">
        <w:rPr>
          <w:rFonts w:ascii="Times New Roman" w:eastAsia="方正仿宋_GBK" w:hAnsi="Times New Roman" w:cs="Times New Roman" w:hint="eastAsia"/>
          <w:sz w:val="32"/>
          <w:szCs w:val="32"/>
        </w:rPr>
        <w:t>1</w:t>
      </w:r>
      <w:r w:rsidRPr="00973104">
        <w:rPr>
          <w:rFonts w:ascii="Times New Roman" w:eastAsia="方正仿宋_GBK" w:hAnsi="Times New Roman" w:cs="Times New Roman"/>
          <w:sz w:val="32"/>
          <w:szCs w:val="32"/>
        </w:rPr>
        <w:t>年预算收入</w:t>
      </w:r>
      <w:r w:rsidR="00603770">
        <w:rPr>
          <w:rFonts w:ascii="Times New Roman" w:eastAsia="方正仿宋_GBK" w:hAnsi="Times New Roman" w:cs="Times New Roman" w:hint="eastAsia"/>
          <w:sz w:val="32"/>
          <w:szCs w:val="32"/>
        </w:rPr>
        <w:t>19932.68</w:t>
      </w:r>
      <w:r w:rsidRPr="00973104">
        <w:rPr>
          <w:rFonts w:ascii="Times New Roman" w:eastAsia="方正仿宋_GBK" w:hAnsi="Times New Roman" w:cs="Times New Roman"/>
          <w:sz w:val="32"/>
          <w:szCs w:val="32"/>
        </w:rPr>
        <w:t>万元，其中：一般公共预算收入</w:t>
      </w:r>
      <w:r w:rsidR="000B2DD2">
        <w:rPr>
          <w:rFonts w:ascii="Times New Roman" w:eastAsia="方正仿宋_GBK" w:hAnsi="Times New Roman" w:cs="Times New Roman" w:hint="eastAsia"/>
          <w:sz w:val="32"/>
          <w:szCs w:val="32"/>
        </w:rPr>
        <w:t>11729.46</w:t>
      </w:r>
      <w:r w:rsidRPr="00973104">
        <w:rPr>
          <w:rFonts w:ascii="Times New Roman" w:eastAsia="方正仿宋_GBK" w:hAnsi="Times New Roman" w:cs="Times New Roman"/>
          <w:sz w:val="32"/>
          <w:szCs w:val="32"/>
        </w:rPr>
        <w:t>万元，</w:t>
      </w:r>
      <w:r w:rsidR="00995BF0">
        <w:rPr>
          <w:rFonts w:ascii="Times New Roman" w:eastAsia="方正仿宋_GBK" w:hAnsi="Times New Roman" w:cs="Times New Roman" w:hint="eastAsia"/>
          <w:sz w:val="32"/>
          <w:szCs w:val="32"/>
        </w:rPr>
        <w:t>财政专户核拨收入</w:t>
      </w:r>
      <w:r w:rsidR="000B2DD2">
        <w:rPr>
          <w:rFonts w:ascii="Times New Roman" w:eastAsia="方正仿宋_GBK" w:hAnsi="Times New Roman" w:cs="Times New Roman" w:hint="eastAsia"/>
          <w:sz w:val="32"/>
          <w:szCs w:val="32"/>
        </w:rPr>
        <w:t>4997.08</w:t>
      </w:r>
      <w:r w:rsidR="00995BF0">
        <w:rPr>
          <w:rFonts w:ascii="Times New Roman" w:eastAsia="方正仿宋_GBK" w:hAnsi="Times New Roman" w:cs="Times New Roman"/>
          <w:sz w:val="32"/>
          <w:szCs w:val="32"/>
        </w:rPr>
        <w:t>万元</w:t>
      </w:r>
      <w:r w:rsidR="00995BF0">
        <w:rPr>
          <w:rFonts w:ascii="Times New Roman" w:eastAsia="方正仿宋_GBK" w:hAnsi="Times New Roman" w:cs="Times New Roman" w:hint="eastAsia"/>
          <w:sz w:val="32"/>
          <w:szCs w:val="32"/>
        </w:rPr>
        <w:t>，</w:t>
      </w:r>
      <w:r w:rsidR="00653C6B" w:rsidRPr="00201B2D">
        <w:rPr>
          <w:rFonts w:ascii="Times New Roman" w:eastAsia="方正仿宋_GBK" w:hAnsi="Times New Roman" w:cs="Times New Roman" w:hint="eastAsia"/>
          <w:sz w:val="32"/>
          <w:szCs w:val="32"/>
        </w:rPr>
        <w:t>其他来源收入（单位资金）</w:t>
      </w:r>
      <w:r w:rsidR="000B2DD2">
        <w:rPr>
          <w:rFonts w:ascii="Times New Roman" w:eastAsia="方正仿宋_GBK" w:hAnsi="Times New Roman" w:cs="Times New Roman" w:hint="eastAsia"/>
          <w:sz w:val="32"/>
          <w:szCs w:val="32"/>
        </w:rPr>
        <w:t>13.5</w:t>
      </w:r>
      <w:r w:rsidR="00995BF0">
        <w:rPr>
          <w:rFonts w:ascii="Times New Roman" w:eastAsia="方正仿宋_GBK" w:hAnsi="Times New Roman" w:cs="Times New Roman" w:hint="eastAsia"/>
          <w:sz w:val="32"/>
          <w:szCs w:val="32"/>
        </w:rPr>
        <w:t>万元</w:t>
      </w:r>
      <w:r w:rsidR="0031566F" w:rsidRPr="000B2DD2">
        <w:rPr>
          <w:rFonts w:ascii="Times New Roman" w:eastAsia="方正仿宋_GBK" w:hAnsi="Times New Roman" w:cs="Times New Roman" w:hint="eastAsia"/>
          <w:color w:val="000000" w:themeColor="text1"/>
          <w:sz w:val="32"/>
          <w:szCs w:val="32"/>
        </w:rPr>
        <w:t>，上年结转</w:t>
      </w:r>
      <w:r w:rsidR="000B2DD2" w:rsidRPr="000B2DD2">
        <w:rPr>
          <w:rFonts w:ascii="Times New Roman" w:eastAsia="方正仿宋_GBK" w:hAnsi="Times New Roman" w:cs="Times New Roman" w:hint="eastAsia"/>
          <w:color w:val="000000" w:themeColor="text1"/>
          <w:sz w:val="32"/>
          <w:szCs w:val="32"/>
        </w:rPr>
        <w:t>3192.64</w:t>
      </w:r>
      <w:r w:rsidR="0031566F" w:rsidRPr="000B2DD2">
        <w:rPr>
          <w:rFonts w:ascii="Times New Roman" w:eastAsia="方正仿宋_GBK" w:hAnsi="Times New Roman" w:cs="Times New Roman" w:hint="eastAsia"/>
          <w:color w:val="000000" w:themeColor="text1"/>
          <w:sz w:val="32"/>
          <w:szCs w:val="32"/>
        </w:rPr>
        <w:t>万元</w:t>
      </w:r>
      <w:r w:rsidR="00995BF0" w:rsidRPr="000B2DD2">
        <w:rPr>
          <w:rFonts w:ascii="Times New Roman" w:eastAsia="方正仿宋_GBK" w:hAnsi="Times New Roman" w:cs="Times New Roman" w:hint="eastAsia"/>
          <w:color w:val="000000" w:themeColor="text1"/>
          <w:sz w:val="32"/>
          <w:szCs w:val="32"/>
        </w:rPr>
        <w:t>。</w:t>
      </w:r>
    </w:p>
    <w:p w:rsidR="00776C08" w:rsidRPr="00973104" w:rsidRDefault="00776C08" w:rsidP="00776C08">
      <w:pPr>
        <w:ind w:firstLine="640"/>
        <w:rPr>
          <w:rFonts w:ascii="Times New Roman" w:eastAsia="方正仿宋_GBK" w:hAnsi="Times New Roman" w:cs="Times New Roman"/>
          <w:sz w:val="32"/>
          <w:szCs w:val="32"/>
        </w:rPr>
      </w:pPr>
      <w:r w:rsidRPr="00973104">
        <w:rPr>
          <w:rFonts w:ascii="Times New Roman" w:eastAsia="方正仿宋_GBK" w:hAnsi="Times New Roman" w:cs="Times New Roman"/>
          <w:sz w:val="32"/>
          <w:szCs w:val="32"/>
        </w:rPr>
        <w:t>2</w:t>
      </w:r>
      <w:r w:rsidRPr="00973104">
        <w:rPr>
          <w:rFonts w:ascii="Times New Roman" w:eastAsia="方正仿宋_GBK" w:hAnsi="Times New Roman" w:cs="Times New Roman"/>
          <w:sz w:val="32"/>
          <w:szCs w:val="32"/>
        </w:rPr>
        <w:t>、支出说明</w:t>
      </w:r>
    </w:p>
    <w:p w:rsidR="00776C08" w:rsidRPr="004C4587" w:rsidRDefault="00776C08" w:rsidP="00776C08">
      <w:pPr>
        <w:ind w:firstLine="640"/>
        <w:rPr>
          <w:rFonts w:ascii="Times New Roman" w:eastAsia="方正仿宋_GBK" w:hAnsi="Times New Roman" w:cs="Times New Roman"/>
          <w:sz w:val="32"/>
          <w:szCs w:val="32"/>
        </w:rPr>
      </w:pPr>
      <w:r w:rsidRPr="00973104">
        <w:rPr>
          <w:rFonts w:ascii="Times New Roman" w:eastAsia="方正仿宋_GBK" w:hAnsi="Times New Roman" w:cs="Times New Roman"/>
          <w:sz w:val="32"/>
          <w:szCs w:val="32"/>
        </w:rPr>
        <w:t>收支预算总表支出栏、基本支出表、项目支出表按经济分类和支出功能分类科目编制，反映河北省</w:t>
      </w:r>
      <w:r w:rsidR="000B2DD2">
        <w:rPr>
          <w:rFonts w:ascii="Times New Roman" w:eastAsia="方正仿宋_GBK" w:hAnsi="Times New Roman" w:cs="Times New Roman" w:hint="eastAsia"/>
          <w:sz w:val="32"/>
          <w:szCs w:val="32"/>
        </w:rPr>
        <w:t>河北女子职业技术学院</w:t>
      </w:r>
      <w:r w:rsidRPr="00973104">
        <w:rPr>
          <w:rFonts w:ascii="Times New Roman" w:eastAsia="方正仿宋_GBK" w:hAnsi="Times New Roman" w:cs="Times New Roman"/>
          <w:sz w:val="32"/>
          <w:szCs w:val="32"/>
        </w:rPr>
        <w:t>年度部门预算中支出预算的总体情况。</w:t>
      </w:r>
      <w:r w:rsidRPr="00973104">
        <w:rPr>
          <w:rFonts w:ascii="Times New Roman" w:eastAsia="方正仿宋_GBK" w:hAnsi="Times New Roman" w:cs="Times New Roman"/>
          <w:sz w:val="32"/>
          <w:szCs w:val="32"/>
        </w:rPr>
        <w:t>20</w:t>
      </w:r>
      <w:r w:rsidR="000405D0">
        <w:rPr>
          <w:rFonts w:ascii="Times New Roman" w:eastAsia="方正仿宋_GBK" w:hAnsi="Times New Roman" w:cs="Times New Roman" w:hint="eastAsia"/>
          <w:sz w:val="32"/>
          <w:szCs w:val="32"/>
        </w:rPr>
        <w:t>2</w:t>
      </w:r>
      <w:r w:rsidR="0019071F">
        <w:rPr>
          <w:rFonts w:ascii="Times New Roman" w:eastAsia="方正仿宋_GBK" w:hAnsi="Times New Roman" w:cs="Times New Roman" w:hint="eastAsia"/>
          <w:sz w:val="32"/>
          <w:szCs w:val="32"/>
        </w:rPr>
        <w:t>1</w:t>
      </w:r>
      <w:r w:rsidRPr="00973104">
        <w:rPr>
          <w:rFonts w:ascii="Times New Roman" w:eastAsia="方正仿宋_GBK" w:hAnsi="Times New Roman" w:cs="Times New Roman"/>
          <w:sz w:val="32"/>
          <w:szCs w:val="32"/>
        </w:rPr>
        <w:t>年支出预算</w:t>
      </w:r>
      <w:r w:rsidR="00603770">
        <w:rPr>
          <w:rFonts w:ascii="Times New Roman" w:eastAsia="方正仿宋_GBK" w:hAnsi="Times New Roman" w:cs="Times New Roman" w:hint="eastAsia"/>
          <w:sz w:val="32"/>
          <w:szCs w:val="32"/>
        </w:rPr>
        <w:t>19932.68</w:t>
      </w:r>
      <w:r w:rsidRPr="00973104">
        <w:rPr>
          <w:rFonts w:ascii="Times New Roman" w:eastAsia="方正仿宋_GBK" w:hAnsi="Times New Roman" w:cs="Times New Roman"/>
          <w:sz w:val="32"/>
          <w:szCs w:val="32"/>
        </w:rPr>
        <w:t>万元，其中基本支出</w:t>
      </w:r>
      <w:r w:rsidR="000B2DD2">
        <w:rPr>
          <w:rFonts w:ascii="Times New Roman" w:eastAsia="方正仿宋_GBK" w:hAnsi="Times New Roman" w:cs="Times New Roman" w:hint="eastAsia"/>
          <w:sz w:val="32"/>
          <w:szCs w:val="32"/>
        </w:rPr>
        <w:t>5747.96</w:t>
      </w:r>
      <w:r w:rsidRPr="00973104">
        <w:rPr>
          <w:rFonts w:ascii="Times New Roman" w:eastAsia="方正仿宋_GBK" w:hAnsi="Times New Roman" w:cs="Times New Roman"/>
          <w:sz w:val="32"/>
          <w:szCs w:val="32"/>
        </w:rPr>
        <w:t>万元，包括人员经费</w:t>
      </w:r>
      <w:r w:rsidR="000B2DD2">
        <w:rPr>
          <w:rFonts w:ascii="Times New Roman" w:eastAsia="方正仿宋_GBK" w:hAnsi="Times New Roman" w:cs="Times New Roman" w:hint="eastAsia"/>
          <w:sz w:val="32"/>
          <w:szCs w:val="32"/>
        </w:rPr>
        <w:t>4758.81</w:t>
      </w:r>
      <w:r w:rsidR="007C219A">
        <w:rPr>
          <w:rFonts w:ascii="Times New Roman" w:eastAsia="方正仿宋_GBK" w:hAnsi="Times New Roman" w:cs="Times New Roman" w:hint="eastAsia"/>
          <w:sz w:val="32"/>
          <w:szCs w:val="32"/>
        </w:rPr>
        <w:t>万元</w:t>
      </w:r>
      <w:r w:rsidRPr="00973104">
        <w:rPr>
          <w:rFonts w:ascii="Times New Roman" w:eastAsia="方正仿宋_GBK" w:hAnsi="Times New Roman" w:cs="Times New Roman"/>
          <w:sz w:val="32"/>
          <w:szCs w:val="32"/>
        </w:rPr>
        <w:t>和日常公用经费</w:t>
      </w:r>
      <w:r w:rsidR="000B2DD2">
        <w:rPr>
          <w:rFonts w:ascii="Times New Roman" w:eastAsia="方正仿宋_GBK" w:hAnsi="Times New Roman" w:cs="Times New Roman" w:hint="eastAsia"/>
          <w:sz w:val="32"/>
          <w:szCs w:val="32"/>
        </w:rPr>
        <w:t>989.15</w:t>
      </w:r>
      <w:r w:rsidR="007C219A">
        <w:rPr>
          <w:rFonts w:ascii="Times New Roman" w:eastAsia="方正仿宋_GBK" w:hAnsi="Times New Roman" w:cs="Times New Roman" w:hint="eastAsia"/>
          <w:sz w:val="32"/>
          <w:szCs w:val="32"/>
        </w:rPr>
        <w:t>万元</w:t>
      </w:r>
      <w:r w:rsidRPr="00973104">
        <w:rPr>
          <w:rFonts w:ascii="Times New Roman" w:eastAsia="方正仿宋_GBK" w:hAnsi="Times New Roman" w:cs="Times New Roman"/>
          <w:sz w:val="32"/>
          <w:szCs w:val="32"/>
        </w:rPr>
        <w:t>；项目支出</w:t>
      </w:r>
      <w:r w:rsidR="004C4587">
        <w:rPr>
          <w:rFonts w:ascii="Times New Roman" w:eastAsia="方正仿宋_GBK" w:hAnsi="Times New Roman" w:cs="Times New Roman" w:hint="eastAsia"/>
          <w:sz w:val="32"/>
          <w:szCs w:val="32"/>
        </w:rPr>
        <w:t>10992.08</w:t>
      </w:r>
      <w:r w:rsidRPr="00973104">
        <w:rPr>
          <w:rFonts w:ascii="Times New Roman" w:eastAsia="方正仿宋_GBK" w:hAnsi="Times New Roman" w:cs="Times New Roman"/>
          <w:sz w:val="32"/>
          <w:szCs w:val="32"/>
        </w:rPr>
        <w:t>万元主要为</w:t>
      </w:r>
      <w:r w:rsidR="004C4587" w:rsidRPr="004C4587">
        <w:rPr>
          <w:rFonts w:ascii="Times New Roman" w:eastAsia="方正仿宋_GBK" w:hAnsi="Times New Roman" w:cs="Times New Roman" w:hint="eastAsia"/>
          <w:sz w:val="32"/>
          <w:szCs w:val="32"/>
        </w:rPr>
        <w:t>拟建综合</w:t>
      </w:r>
      <w:r w:rsidR="004C4587" w:rsidRPr="00D01D2D">
        <w:rPr>
          <w:rFonts w:ascii="Times New Roman" w:eastAsia="方正仿宋_GBK" w:hAnsi="Times New Roman" w:cs="Times New Roman" w:hint="eastAsia"/>
          <w:sz w:val="32"/>
          <w:szCs w:val="32"/>
        </w:rPr>
        <w:t>实</w:t>
      </w:r>
      <w:r w:rsidR="004C4587" w:rsidRPr="004C4587">
        <w:rPr>
          <w:rFonts w:ascii="Times New Roman" w:eastAsia="方正仿宋_GBK" w:hAnsi="Times New Roman" w:cs="Times New Roman" w:hint="eastAsia"/>
          <w:sz w:val="32"/>
          <w:szCs w:val="32"/>
        </w:rPr>
        <w:t>训楼及公</w:t>
      </w:r>
      <w:r w:rsidR="004C4587" w:rsidRPr="00D01D2D">
        <w:rPr>
          <w:rFonts w:ascii="Times New Roman" w:eastAsia="方正仿宋_GBK" w:hAnsi="Times New Roman" w:cs="Times New Roman" w:hint="eastAsia"/>
          <w:sz w:val="32"/>
          <w:szCs w:val="32"/>
        </w:rPr>
        <w:t>寓楼前期建设费用</w:t>
      </w:r>
      <w:r w:rsidR="004C4587">
        <w:rPr>
          <w:rFonts w:ascii="Times New Roman" w:eastAsia="方正仿宋_GBK" w:hAnsi="Times New Roman" w:cs="Times New Roman" w:hint="eastAsia"/>
          <w:sz w:val="32"/>
          <w:szCs w:val="32"/>
        </w:rPr>
        <w:t>、</w:t>
      </w:r>
      <w:r w:rsidR="004C4587" w:rsidRPr="00D01D2D">
        <w:rPr>
          <w:rFonts w:ascii="Times New Roman" w:eastAsia="方正仿宋_GBK" w:hAnsi="Times New Roman" w:cs="Times New Roman" w:hint="eastAsia"/>
          <w:sz w:val="32"/>
          <w:szCs w:val="32"/>
        </w:rPr>
        <w:t>拟建新校区建设前期费用</w:t>
      </w:r>
      <w:r w:rsidR="004C4587">
        <w:rPr>
          <w:rFonts w:ascii="Times New Roman" w:eastAsia="方正仿宋_GBK" w:hAnsi="Times New Roman" w:cs="Times New Roman" w:hint="eastAsia"/>
          <w:sz w:val="32"/>
          <w:szCs w:val="32"/>
        </w:rPr>
        <w:t>、</w:t>
      </w:r>
      <w:r w:rsidR="004C4587" w:rsidRPr="00D01D2D">
        <w:rPr>
          <w:rFonts w:ascii="Times New Roman" w:eastAsia="方正仿宋_GBK" w:hAnsi="Times New Roman" w:cs="Times New Roman" w:hint="eastAsia"/>
          <w:sz w:val="32"/>
          <w:szCs w:val="32"/>
        </w:rPr>
        <w:t>智能化校园建设北校区增容、室外电缆改造工程</w:t>
      </w:r>
      <w:r w:rsidRPr="00973104">
        <w:rPr>
          <w:rFonts w:ascii="Times New Roman" w:eastAsia="方正仿宋_GBK" w:hAnsi="Times New Roman" w:cs="Times New Roman"/>
          <w:sz w:val="32"/>
          <w:szCs w:val="32"/>
        </w:rPr>
        <w:t>等</w:t>
      </w:r>
      <w:r w:rsidR="00603770">
        <w:rPr>
          <w:rFonts w:ascii="Times New Roman" w:eastAsia="方正仿宋_GBK" w:hAnsi="Times New Roman" w:cs="Times New Roman" w:hint="eastAsia"/>
          <w:sz w:val="32"/>
          <w:szCs w:val="32"/>
        </w:rPr>
        <w:t>；上年结转支出</w:t>
      </w:r>
      <w:r w:rsidR="00603770">
        <w:rPr>
          <w:rFonts w:ascii="Times New Roman" w:eastAsia="方正仿宋_GBK" w:hAnsi="Times New Roman" w:cs="Times New Roman" w:hint="eastAsia"/>
          <w:sz w:val="32"/>
          <w:szCs w:val="32"/>
        </w:rPr>
        <w:t>3192.64</w:t>
      </w:r>
      <w:r w:rsidR="00603770">
        <w:rPr>
          <w:rFonts w:ascii="Times New Roman" w:eastAsia="方正仿宋_GBK" w:hAnsi="Times New Roman" w:cs="Times New Roman" w:hint="eastAsia"/>
          <w:sz w:val="32"/>
          <w:szCs w:val="32"/>
        </w:rPr>
        <w:t>万元</w:t>
      </w:r>
      <w:r w:rsidR="0031566F" w:rsidRPr="004C4587">
        <w:rPr>
          <w:rFonts w:ascii="Times New Roman" w:eastAsia="方正仿宋_GBK" w:hAnsi="Times New Roman" w:cs="Times New Roman" w:hint="eastAsia"/>
          <w:sz w:val="32"/>
          <w:szCs w:val="32"/>
        </w:rPr>
        <w:t>。</w:t>
      </w:r>
    </w:p>
    <w:p w:rsidR="00776C08" w:rsidRPr="00973104" w:rsidRDefault="00776C08" w:rsidP="00776C08">
      <w:pPr>
        <w:ind w:firstLine="640"/>
        <w:rPr>
          <w:rFonts w:ascii="Times New Roman" w:eastAsia="方正仿宋_GBK" w:hAnsi="Times New Roman" w:cs="Times New Roman"/>
          <w:sz w:val="32"/>
          <w:szCs w:val="32"/>
        </w:rPr>
      </w:pPr>
      <w:r w:rsidRPr="00973104">
        <w:rPr>
          <w:rFonts w:ascii="Times New Roman" w:eastAsia="方正仿宋_GBK" w:hAnsi="Times New Roman" w:cs="Times New Roman"/>
          <w:sz w:val="32"/>
          <w:szCs w:val="32"/>
        </w:rPr>
        <w:t>3</w:t>
      </w:r>
      <w:r w:rsidRPr="00973104">
        <w:rPr>
          <w:rFonts w:ascii="Times New Roman" w:eastAsia="方正仿宋_GBK" w:hAnsi="Times New Roman" w:cs="Times New Roman"/>
          <w:sz w:val="32"/>
          <w:szCs w:val="32"/>
        </w:rPr>
        <w:t>、比上年增减情况</w:t>
      </w:r>
    </w:p>
    <w:p w:rsidR="00776C08" w:rsidRPr="00776C08" w:rsidRDefault="0019071F" w:rsidP="00776C08">
      <w:pPr>
        <w:ind w:firstLine="640"/>
        <w:rPr>
          <w:rFonts w:ascii="仿宋_GB2312" w:eastAsia="仿宋_GB2312" w:hAnsi="黑体" w:cs="Times New Roman"/>
          <w:sz w:val="32"/>
          <w:szCs w:val="32"/>
        </w:rPr>
      </w:pPr>
      <w:r>
        <w:rPr>
          <w:rFonts w:ascii="Times New Roman" w:eastAsia="方正仿宋_GBK" w:hAnsi="Times New Roman" w:cs="Times New Roman"/>
          <w:sz w:val="32"/>
          <w:szCs w:val="32"/>
        </w:rPr>
        <w:t>2021</w:t>
      </w:r>
      <w:r w:rsidR="00776C08" w:rsidRPr="00973104">
        <w:rPr>
          <w:rFonts w:ascii="Times New Roman" w:eastAsia="方正仿宋_GBK" w:hAnsi="Times New Roman" w:cs="Times New Roman"/>
          <w:sz w:val="32"/>
          <w:szCs w:val="32"/>
        </w:rPr>
        <w:t>年预算收支安排</w:t>
      </w:r>
      <w:r w:rsidR="00D01D2D">
        <w:rPr>
          <w:rFonts w:ascii="Times New Roman" w:eastAsia="方正仿宋_GBK" w:hAnsi="Times New Roman" w:cs="Times New Roman" w:hint="eastAsia"/>
          <w:sz w:val="32"/>
          <w:szCs w:val="32"/>
        </w:rPr>
        <w:t>16740.04</w:t>
      </w:r>
      <w:r w:rsidR="00776C08" w:rsidRPr="00973104">
        <w:rPr>
          <w:rFonts w:ascii="Times New Roman" w:eastAsia="方正仿宋_GBK" w:hAnsi="Times New Roman" w:cs="Times New Roman"/>
          <w:sz w:val="32"/>
          <w:szCs w:val="32"/>
        </w:rPr>
        <w:t>万元，较</w:t>
      </w:r>
      <w:r>
        <w:rPr>
          <w:rFonts w:ascii="Times New Roman" w:eastAsia="方正仿宋_GBK" w:hAnsi="Times New Roman" w:cs="Times New Roman"/>
          <w:sz w:val="32"/>
          <w:szCs w:val="32"/>
        </w:rPr>
        <w:t>2020</w:t>
      </w:r>
      <w:r w:rsidR="00776C08" w:rsidRPr="00973104">
        <w:rPr>
          <w:rFonts w:ascii="Times New Roman" w:eastAsia="方正仿宋_GBK" w:hAnsi="Times New Roman" w:cs="Times New Roman"/>
          <w:sz w:val="32"/>
          <w:szCs w:val="32"/>
        </w:rPr>
        <w:t>年预算</w:t>
      </w:r>
      <w:r w:rsidR="0031566F" w:rsidRPr="00D01D2D">
        <w:rPr>
          <w:rFonts w:ascii="Times New Roman" w:eastAsia="方正仿宋_GBK" w:hAnsi="Times New Roman" w:cs="Times New Roman" w:hint="eastAsia"/>
          <w:sz w:val="32"/>
          <w:szCs w:val="32"/>
        </w:rPr>
        <w:t>增加</w:t>
      </w:r>
      <w:r w:rsidR="00D01D2D">
        <w:rPr>
          <w:rFonts w:ascii="Times New Roman" w:eastAsia="方正仿宋_GBK" w:hAnsi="Times New Roman" w:cs="Times New Roman" w:hint="eastAsia"/>
          <w:sz w:val="32"/>
          <w:szCs w:val="32"/>
        </w:rPr>
        <w:t>2686.15</w:t>
      </w:r>
      <w:r w:rsidR="00776C08" w:rsidRPr="00973104">
        <w:rPr>
          <w:rFonts w:ascii="Times New Roman" w:eastAsia="方正仿宋_GBK" w:hAnsi="Times New Roman" w:cs="Times New Roman"/>
          <w:sz w:val="32"/>
          <w:szCs w:val="32"/>
        </w:rPr>
        <w:t>万元，其中：基本支出</w:t>
      </w:r>
      <w:r w:rsidR="005A2F44">
        <w:rPr>
          <w:rFonts w:ascii="Times New Roman" w:eastAsia="方正仿宋_GBK" w:hAnsi="Times New Roman" w:cs="Times New Roman" w:hint="eastAsia"/>
          <w:sz w:val="32"/>
          <w:szCs w:val="32"/>
        </w:rPr>
        <w:t>增加</w:t>
      </w:r>
      <w:r w:rsidR="00D01D2D">
        <w:rPr>
          <w:rFonts w:ascii="Times New Roman" w:eastAsia="方正仿宋_GBK" w:hAnsi="Times New Roman" w:cs="Times New Roman" w:hint="eastAsia"/>
          <w:sz w:val="32"/>
          <w:szCs w:val="32"/>
        </w:rPr>
        <w:t xml:space="preserve"> </w:t>
      </w:r>
      <w:r w:rsidR="00D01D2D">
        <w:rPr>
          <w:rFonts w:ascii="Times New Roman" w:eastAsia="方正仿宋_GBK" w:hAnsi="Times New Roman" w:cs="Times New Roman" w:hint="eastAsia"/>
          <w:sz w:val="32"/>
          <w:szCs w:val="32"/>
        </w:rPr>
        <w:lastRenderedPageBreak/>
        <w:t>1358.38</w:t>
      </w:r>
      <w:r w:rsidR="00776C08" w:rsidRPr="00973104">
        <w:rPr>
          <w:rFonts w:ascii="Times New Roman" w:eastAsia="方正仿宋_GBK" w:hAnsi="Times New Roman" w:cs="Times New Roman"/>
          <w:sz w:val="32"/>
          <w:szCs w:val="32"/>
        </w:rPr>
        <w:t>万元，</w:t>
      </w:r>
      <w:r w:rsidR="00776C08" w:rsidRPr="00905D08">
        <w:rPr>
          <w:rFonts w:ascii="Times New Roman" w:eastAsia="方正仿宋_GBK" w:hAnsi="Times New Roman" w:cs="Times New Roman"/>
          <w:sz w:val="32"/>
          <w:szCs w:val="32"/>
        </w:rPr>
        <w:t>主要为</w:t>
      </w:r>
      <w:r w:rsidR="005A2F44">
        <w:rPr>
          <w:rFonts w:ascii="Times New Roman" w:eastAsia="方正仿宋_GBK" w:hAnsi="Times New Roman" w:cs="Times New Roman" w:hint="eastAsia"/>
          <w:sz w:val="32"/>
          <w:szCs w:val="32"/>
        </w:rPr>
        <w:t>增加</w:t>
      </w:r>
      <w:r w:rsidR="00776C08" w:rsidRPr="00D0024A">
        <w:rPr>
          <w:rFonts w:ascii="Times New Roman" w:eastAsia="方正仿宋_GBK" w:hAnsi="Times New Roman" w:cs="Times New Roman"/>
          <w:sz w:val="32"/>
          <w:szCs w:val="32"/>
        </w:rPr>
        <w:t>人员经费</w:t>
      </w:r>
      <w:r w:rsidR="00776C08" w:rsidRPr="00905D08">
        <w:rPr>
          <w:rFonts w:ascii="Times New Roman" w:eastAsia="方正仿宋_GBK" w:hAnsi="Times New Roman" w:cs="Times New Roman"/>
          <w:sz w:val="32"/>
          <w:szCs w:val="32"/>
        </w:rPr>
        <w:t>支出；</w:t>
      </w:r>
      <w:r w:rsidR="00776C08" w:rsidRPr="00973104">
        <w:rPr>
          <w:rFonts w:ascii="Times New Roman" w:eastAsia="方正仿宋_GBK" w:hAnsi="Times New Roman" w:cs="Times New Roman"/>
          <w:sz w:val="32"/>
          <w:szCs w:val="32"/>
        </w:rPr>
        <w:t>项目支出</w:t>
      </w:r>
      <w:r w:rsidR="005A2F44">
        <w:rPr>
          <w:rFonts w:ascii="Times New Roman" w:eastAsia="方正仿宋_GBK" w:hAnsi="Times New Roman" w:cs="Times New Roman" w:hint="eastAsia"/>
          <w:sz w:val="32"/>
          <w:szCs w:val="32"/>
        </w:rPr>
        <w:t>增加</w:t>
      </w:r>
      <w:r w:rsidR="00685A67">
        <w:rPr>
          <w:rFonts w:ascii="Times New Roman" w:eastAsia="方正仿宋_GBK" w:hAnsi="Times New Roman" w:cs="Times New Roman" w:hint="eastAsia"/>
          <w:sz w:val="32"/>
          <w:szCs w:val="32"/>
        </w:rPr>
        <w:t>1327.77</w:t>
      </w:r>
      <w:r w:rsidR="00776C08" w:rsidRPr="00973104">
        <w:rPr>
          <w:rFonts w:ascii="Times New Roman" w:eastAsia="方正仿宋_GBK" w:hAnsi="Times New Roman" w:cs="Times New Roman"/>
          <w:sz w:val="32"/>
          <w:szCs w:val="32"/>
        </w:rPr>
        <w:t>万元，主要为</w:t>
      </w:r>
      <w:r w:rsidR="00685A67">
        <w:rPr>
          <w:rFonts w:ascii="Times New Roman" w:eastAsia="方正仿宋_GBK" w:hAnsi="Times New Roman" w:cs="Times New Roman" w:hint="eastAsia"/>
          <w:sz w:val="32"/>
          <w:szCs w:val="32"/>
        </w:rPr>
        <w:t>增加</w:t>
      </w:r>
      <w:r w:rsidR="00685A67" w:rsidRPr="004C4587">
        <w:rPr>
          <w:rFonts w:ascii="Times New Roman" w:eastAsia="方正仿宋_GBK" w:hAnsi="Times New Roman" w:cs="Times New Roman" w:hint="eastAsia"/>
          <w:sz w:val="32"/>
          <w:szCs w:val="32"/>
        </w:rPr>
        <w:t>拟建综合</w:t>
      </w:r>
      <w:r w:rsidR="00685A67" w:rsidRPr="00D01D2D">
        <w:rPr>
          <w:rFonts w:ascii="Times New Roman" w:eastAsia="方正仿宋_GBK" w:hAnsi="Times New Roman" w:cs="Times New Roman" w:hint="eastAsia"/>
          <w:sz w:val="32"/>
          <w:szCs w:val="32"/>
        </w:rPr>
        <w:t>实</w:t>
      </w:r>
      <w:r w:rsidR="00685A67" w:rsidRPr="004C4587">
        <w:rPr>
          <w:rFonts w:ascii="Times New Roman" w:eastAsia="方正仿宋_GBK" w:hAnsi="Times New Roman" w:cs="Times New Roman" w:hint="eastAsia"/>
          <w:sz w:val="32"/>
          <w:szCs w:val="32"/>
        </w:rPr>
        <w:t>训楼及公</w:t>
      </w:r>
      <w:r w:rsidR="00685A67" w:rsidRPr="00D01D2D">
        <w:rPr>
          <w:rFonts w:ascii="Times New Roman" w:eastAsia="方正仿宋_GBK" w:hAnsi="Times New Roman" w:cs="Times New Roman" w:hint="eastAsia"/>
          <w:sz w:val="32"/>
          <w:szCs w:val="32"/>
        </w:rPr>
        <w:t>寓楼前期建设费用</w:t>
      </w:r>
      <w:r w:rsidR="00685A67">
        <w:rPr>
          <w:rFonts w:ascii="Times New Roman" w:eastAsia="方正仿宋_GBK" w:hAnsi="Times New Roman" w:cs="Times New Roman" w:hint="eastAsia"/>
          <w:sz w:val="32"/>
          <w:szCs w:val="32"/>
        </w:rPr>
        <w:t>、</w:t>
      </w:r>
      <w:r w:rsidR="00685A67" w:rsidRPr="00D01D2D">
        <w:rPr>
          <w:rFonts w:ascii="Times New Roman" w:eastAsia="方正仿宋_GBK" w:hAnsi="Times New Roman" w:cs="Times New Roman" w:hint="eastAsia"/>
          <w:sz w:val="32"/>
          <w:szCs w:val="32"/>
        </w:rPr>
        <w:t>拟建新校区建设前期费用</w:t>
      </w:r>
      <w:r w:rsidR="00685A67">
        <w:rPr>
          <w:rFonts w:ascii="Times New Roman" w:eastAsia="方正仿宋_GBK" w:hAnsi="Times New Roman" w:cs="Times New Roman" w:hint="eastAsia"/>
          <w:sz w:val="32"/>
          <w:szCs w:val="32"/>
        </w:rPr>
        <w:t>等支出。</w:t>
      </w:r>
    </w:p>
    <w:p w:rsidR="00F66032" w:rsidRDefault="00F66032" w:rsidP="0069624B">
      <w:pPr>
        <w:autoSpaceDE w:val="0"/>
        <w:autoSpaceDN w:val="0"/>
        <w:adjustRightInd w:val="0"/>
        <w:ind w:firstLineChars="200" w:firstLine="640"/>
        <w:jc w:val="left"/>
        <w:rPr>
          <w:rFonts w:ascii="黑体" w:eastAsia="黑体" w:hAnsi="黑体" w:cs="Times New Roman"/>
          <w:sz w:val="32"/>
          <w:szCs w:val="32"/>
        </w:rPr>
      </w:pPr>
      <w:r w:rsidRPr="008E4261">
        <w:rPr>
          <w:rFonts w:ascii="黑体" w:eastAsia="黑体" w:hAnsi="黑体" w:cs="Times New Roman" w:hint="eastAsia"/>
          <w:sz w:val="32"/>
          <w:szCs w:val="32"/>
        </w:rPr>
        <w:t>三、机关运行经费安排情况</w:t>
      </w:r>
    </w:p>
    <w:p w:rsidR="008E4261" w:rsidRPr="00973104" w:rsidRDefault="0019071F" w:rsidP="00241C1F">
      <w:pPr>
        <w:autoSpaceDE w:val="0"/>
        <w:autoSpaceDN w:val="0"/>
        <w:adjustRightInd w:val="0"/>
        <w:ind w:left="198"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2021</w:t>
      </w:r>
      <w:r w:rsidR="007C219A">
        <w:rPr>
          <w:rFonts w:ascii="Times New Roman" w:eastAsia="方正仿宋_GBK" w:hAnsi="Times New Roman" w:cs="Times New Roman" w:hint="eastAsia"/>
          <w:sz w:val="32"/>
          <w:szCs w:val="32"/>
        </w:rPr>
        <w:t>年，</w:t>
      </w:r>
      <w:r w:rsidR="0006483E" w:rsidRPr="0006483E">
        <w:rPr>
          <w:rFonts w:ascii="Times New Roman" w:eastAsia="方正仿宋_GBK" w:hAnsi="Times New Roman" w:cs="Times New Roman" w:hint="eastAsia"/>
          <w:sz w:val="32"/>
          <w:szCs w:val="32"/>
        </w:rPr>
        <w:t>我</w:t>
      </w:r>
      <w:r w:rsidR="00685A67">
        <w:rPr>
          <w:rFonts w:ascii="Times New Roman" w:eastAsia="方正仿宋_GBK" w:hAnsi="Times New Roman" w:cs="Times New Roman" w:hint="eastAsia"/>
          <w:sz w:val="32"/>
          <w:szCs w:val="32"/>
        </w:rPr>
        <w:t>院</w:t>
      </w:r>
      <w:r w:rsidR="0006483E" w:rsidRPr="0006483E">
        <w:rPr>
          <w:rFonts w:ascii="Times New Roman" w:eastAsia="方正仿宋_GBK" w:hAnsi="Times New Roman" w:cs="Times New Roman" w:hint="eastAsia"/>
          <w:sz w:val="32"/>
          <w:szCs w:val="32"/>
        </w:rPr>
        <w:t>运行经费共计安排</w:t>
      </w:r>
      <w:r w:rsidR="00685A67">
        <w:rPr>
          <w:rFonts w:ascii="Times New Roman" w:eastAsia="方正仿宋_GBK" w:hAnsi="Times New Roman" w:cs="Times New Roman" w:hint="eastAsia"/>
          <w:sz w:val="32"/>
          <w:szCs w:val="32"/>
        </w:rPr>
        <w:t>989.15</w:t>
      </w:r>
      <w:r w:rsidR="0006483E" w:rsidRPr="0006483E">
        <w:rPr>
          <w:rFonts w:ascii="Times New Roman" w:eastAsia="方正仿宋_GBK" w:hAnsi="Times New Roman" w:cs="Times New Roman" w:hint="eastAsia"/>
          <w:sz w:val="32"/>
          <w:szCs w:val="32"/>
        </w:rPr>
        <w:t>万元，主要用于日常维修、办公用房水电费、办公用房取暖费、办公用房物业管理费等日常运行支出。</w:t>
      </w:r>
    </w:p>
    <w:p w:rsidR="00F66032" w:rsidRDefault="00F66032" w:rsidP="00FE75D7">
      <w:pPr>
        <w:autoSpaceDE w:val="0"/>
        <w:autoSpaceDN w:val="0"/>
        <w:adjustRightInd w:val="0"/>
        <w:ind w:firstLineChars="200" w:firstLine="640"/>
        <w:jc w:val="left"/>
        <w:rPr>
          <w:rFonts w:ascii="黑体" w:eastAsia="黑体" w:hAnsi="黑体" w:cs="Times New Roman"/>
          <w:sz w:val="32"/>
          <w:szCs w:val="32"/>
        </w:rPr>
      </w:pPr>
      <w:r w:rsidRPr="008E4261">
        <w:rPr>
          <w:rFonts w:ascii="黑体" w:eastAsia="黑体" w:hAnsi="黑体" w:cs="Times New Roman" w:hint="eastAsia"/>
          <w:sz w:val="32"/>
          <w:szCs w:val="32"/>
        </w:rPr>
        <w:t>四、财政拨款</w:t>
      </w:r>
      <w:r w:rsidRPr="008E4261">
        <w:rPr>
          <w:rFonts w:ascii="黑体" w:eastAsia="黑体" w:hAnsi="黑体" w:cs="Times New Roman"/>
          <w:sz w:val="32"/>
          <w:szCs w:val="32"/>
        </w:rPr>
        <w:t>“</w:t>
      </w:r>
      <w:r w:rsidRPr="008E4261">
        <w:rPr>
          <w:rFonts w:ascii="黑体" w:eastAsia="黑体" w:hAnsi="黑体" w:cs="Times New Roman" w:hint="eastAsia"/>
          <w:sz w:val="32"/>
          <w:szCs w:val="32"/>
        </w:rPr>
        <w:t>三公</w:t>
      </w:r>
      <w:r w:rsidRPr="008E4261">
        <w:rPr>
          <w:rFonts w:ascii="黑体" w:eastAsia="黑体" w:hAnsi="黑体" w:cs="Times New Roman"/>
          <w:sz w:val="32"/>
          <w:szCs w:val="32"/>
        </w:rPr>
        <w:t>”</w:t>
      </w:r>
      <w:r w:rsidRPr="008E4261">
        <w:rPr>
          <w:rFonts w:ascii="黑体" w:eastAsia="黑体" w:hAnsi="黑体" w:cs="Times New Roman" w:hint="eastAsia"/>
          <w:sz w:val="32"/>
          <w:szCs w:val="32"/>
        </w:rPr>
        <w:t>经费预算情况</w:t>
      </w:r>
      <w:r w:rsidR="00A72D2E">
        <w:rPr>
          <w:rFonts w:ascii="黑体" w:eastAsia="黑体" w:hAnsi="黑体" w:cs="Times New Roman" w:hint="eastAsia"/>
          <w:sz w:val="32"/>
          <w:szCs w:val="32"/>
        </w:rPr>
        <w:t>及增减变化原因</w:t>
      </w:r>
    </w:p>
    <w:p w:rsidR="00685A67" w:rsidRDefault="00685A67" w:rsidP="007612A8">
      <w:pPr>
        <w:autoSpaceDE w:val="0"/>
        <w:autoSpaceDN w:val="0"/>
        <w:adjustRightInd w:val="0"/>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t>20</w:t>
      </w:r>
      <w:r>
        <w:rPr>
          <w:rFonts w:ascii="Times New Roman" w:eastAsia="方正仿宋_GBK" w:hAnsi="Times New Roman" w:cs="Times New Roman" w:hint="eastAsia"/>
          <w:sz w:val="32"/>
          <w:szCs w:val="32"/>
        </w:rPr>
        <w:t>21</w:t>
      </w:r>
      <w:r>
        <w:rPr>
          <w:rFonts w:ascii="Times New Roman" w:eastAsia="方正仿宋_GBK" w:hAnsi="Times New Roman" w:cs="Times New Roman"/>
          <w:sz w:val="32"/>
          <w:szCs w:val="32"/>
        </w:rPr>
        <w:t>年，我</w:t>
      </w:r>
      <w:r>
        <w:rPr>
          <w:rFonts w:ascii="Times New Roman" w:eastAsia="方正仿宋_GBK" w:hAnsi="Times New Roman" w:cs="Times New Roman" w:hint="eastAsia"/>
          <w:sz w:val="32"/>
          <w:szCs w:val="32"/>
        </w:rPr>
        <w:t>院</w:t>
      </w:r>
      <w:r>
        <w:rPr>
          <w:rFonts w:ascii="Times New Roman" w:eastAsia="方正仿宋_GBK" w:hAnsi="Times New Roman" w:cs="Times New Roman"/>
          <w:sz w:val="32"/>
          <w:szCs w:val="32"/>
        </w:rPr>
        <w:t>财政拨款</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三公</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经费预算安排</w:t>
      </w:r>
      <w:r>
        <w:rPr>
          <w:rFonts w:ascii="Times New Roman" w:eastAsia="方正仿宋_GBK" w:hAnsi="Times New Roman" w:cs="Times New Roman" w:hint="eastAsia"/>
          <w:sz w:val="32"/>
          <w:szCs w:val="32"/>
        </w:rPr>
        <w:t>54.65</w:t>
      </w:r>
      <w:r>
        <w:rPr>
          <w:rFonts w:ascii="Times New Roman" w:eastAsia="方正仿宋_GBK" w:hAnsi="Times New Roman" w:cs="Times New Roman"/>
          <w:sz w:val="32"/>
          <w:szCs w:val="32"/>
        </w:rPr>
        <w:t>万元</w:t>
      </w:r>
      <w:r>
        <w:rPr>
          <w:rFonts w:ascii="Times New Roman" w:eastAsia="方正仿宋_GBK" w:hAnsi="Times New Roman" w:cs="Times New Roman" w:hint="eastAsia"/>
          <w:sz w:val="32"/>
          <w:szCs w:val="32"/>
        </w:rPr>
        <w:t>，全部为财政专户资金，</w:t>
      </w:r>
      <w:r>
        <w:rPr>
          <w:rFonts w:ascii="Times New Roman" w:eastAsia="方正仿宋_GBK" w:hAnsi="Times New Roman" w:cs="Times New Roman"/>
          <w:sz w:val="32"/>
          <w:szCs w:val="32"/>
        </w:rPr>
        <w:t>其中因公出国（境）费</w:t>
      </w:r>
      <w:r>
        <w:rPr>
          <w:rFonts w:ascii="Times New Roman" w:eastAsia="方正仿宋_GBK" w:hAnsi="Times New Roman" w:cs="Times New Roman" w:hint="eastAsia"/>
          <w:sz w:val="32"/>
          <w:szCs w:val="32"/>
        </w:rPr>
        <w:t>13.65</w:t>
      </w:r>
      <w:r>
        <w:rPr>
          <w:rFonts w:ascii="Times New Roman" w:eastAsia="方正仿宋_GBK" w:hAnsi="Times New Roman" w:cs="Times New Roman"/>
          <w:sz w:val="32"/>
          <w:szCs w:val="32"/>
        </w:rPr>
        <w:t>万元；公务用车购置及运维费</w:t>
      </w:r>
      <w:r>
        <w:rPr>
          <w:rFonts w:ascii="Times New Roman" w:eastAsia="方正仿宋_GBK" w:hAnsi="Times New Roman" w:cs="Times New Roman" w:hint="eastAsia"/>
          <w:sz w:val="32"/>
          <w:szCs w:val="32"/>
        </w:rPr>
        <w:t>26</w:t>
      </w:r>
      <w:r>
        <w:rPr>
          <w:rFonts w:ascii="Times New Roman" w:eastAsia="方正仿宋_GBK" w:hAnsi="Times New Roman" w:cs="Times New Roman"/>
          <w:sz w:val="32"/>
          <w:szCs w:val="32"/>
        </w:rPr>
        <w:t>万元（其中：公务用车购置费为</w:t>
      </w:r>
      <w:r>
        <w:rPr>
          <w:rFonts w:ascii="Times New Roman" w:eastAsia="方正仿宋_GBK" w:hAnsi="Times New Roman" w:cs="Times New Roman" w:hint="eastAsia"/>
          <w:sz w:val="32"/>
          <w:szCs w:val="32"/>
        </w:rPr>
        <w:t>0</w:t>
      </w:r>
      <w:r>
        <w:rPr>
          <w:rFonts w:ascii="Times New Roman" w:eastAsia="方正仿宋_GBK" w:hAnsi="Times New Roman" w:cs="Times New Roman" w:hint="eastAsia"/>
          <w:sz w:val="32"/>
          <w:szCs w:val="32"/>
        </w:rPr>
        <w:t>万元</w:t>
      </w:r>
      <w:r>
        <w:rPr>
          <w:rFonts w:ascii="Times New Roman" w:eastAsia="方正仿宋_GBK" w:hAnsi="Times New Roman" w:cs="Times New Roman"/>
          <w:sz w:val="32"/>
          <w:szCs w:val="32"/>
        </w:rPr>
        <w:t>，公务用车运</w:t>
      </w:r>
      <w:r>
        <w:rPr>
          <w:rFonts w:ascii="Times New Roman" w:eastAsia="方正仿宋_GBK" w:hAnsi="Times New Roman" w:cs="Times New Roman" w:hint="eastAsia"/>
          <w:sz w:val="32"/>
          <w:szCs w:val="32"/>
        </w:rPr>
        <w:t>维</w:t>
      </w:r>
      <w:r>
        <w:rPr>
          <w:rFonts w:ascii="Times New Roman" w:eastAsia="方正仿宋_GBK" w:hAnsi="Times New Roman" w:cs="Times New Roman"/>
          <w:sz w:val="32"/>
          <w:szCs w:val="32"/>
        </w:rPr>
        <w:t>费</w:t>
      </w:r>
      <w:r>
        <w:rPr>
          <w:rFonts w:ascii="Times New Roman" w:eastAsia="方正仿宋_GBK" w:hAnsi="Times New Roman" w:cs="Times New Roman" w:hint="eastAsia"/>
          <w:sz w:val="32"/>
          <w:szCs w:val="32"/>
        </w:rPr>
        <w:t>26</w:t>
      </w:r>
      <w:r>
        <w:rPr>
          <w:rFonts w:ascii="Times New Roman" w:eastAsia="方正仿宋_GBK" w:hAnsi="Times New Roman" w:cs="Times New Roman"/>
          <w:sz w:val="32"/>
          <w:szCs w:val="32"/>
        </w:rPr>
        <w:t>万元</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；公务接待费</w:t>
      </w:r>
      <w:r>
        <w:rPr>
          <w:rFonts w:ascii="Times New Roman" w:eastAsia="方正仿宋_GBK" w:hAnsi="Times New Roman" w:cs="Times New Roman" w:hint="eastAsia"/>
          <w:sz w:val="32"/>
          <w:szCs w:val="32"/>
        </w:rPr>
        <w:t>15</w:t>
      </w:r>
      <w:r>
        <w:rPr>
          <w:rFonts w:ascii="Times New Roman" w:eastAsia="方正仿宋_GBK" w:hAnsi="Times New Roman" w:cs="Times New Roman"/>
          <w:sz w:val="32"/>
          <w:szCs w:val="32"/>
        </w:rPr>
        <w:t>万元。与</w:t>
      </w:r>
      <w:r>
        <w:rPr>
          <w:rFonts w:ascii="Times New Roman" w:eastAsia="方正仿宋_GBK" w:hAnsi="Times New Roman" w:cs="Times New Roman"/>
          <w:sz w:val="32"/>
          <w:szCs w:val="32"/>
        </w:rPr>
        <w:t>20</w:t>
      </w:r>
      <w:r>
        <w:rPr>
          <w:rFonts w:ascii="Times New Roman" w:eastAsia="方正仿宋_GBK" w:hAnsi="Times New Roman" w:cs="Times New Roman" w:hint="eastAsia"/>
          <w:sz w:val="32"/>
          <w:szCs w:val="32"/>
        </w:rPr>
        <w:t>20</w:t>
      </w:r>
      <w:r>
        <w:rPr>
          <w:rFonts w:ascii="Times New Roman" w:eastAsia="方正仿宋_GBK" w:hAnsi="Times New Roman" w:cs="Times New Roman"/>
          <w:sz w:val="32"/>
          <w:szCs w:val="32"/>
        </w:rPr>
        <w:t>年</w:t>
      </w:r>
      <w:r>
        <w:rPr>
          <w:rFonts w:ascii="Times New Roman" w:eastAsia="方正仿宋_GBK" w:hAnsi="Times New Roman" w:cs="Times New Roman" w:hint="eastAsia"/>
          <w:sz w:val="32"/>
          <w:szCs w:val="32"/>
        </w:rPr>
        <w:t>相比持平</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无增减变化</w:t>
      </w:r>
      <w:r>
        <w:rPr>
          <w:rFonts w:ascii="Times New Roman" w:eastAsia="方正仿宋_GBK" w:hAnsi="Times New Roman" w:cs="Times New Roman"/>
          <w:sz w:val="32"/>
          <w:szCs w:val="32"/>
        </w:rPr>
        <w:t>。</w:t>
      </w:r>
    </w:p>
    <w:p w:rsidR="001F225A" w:rsidRDefault="00F66032" w:rsidP="001F225A">
      <w:pPr>
        <w:rPr>
          <w:rFonts w:ascii="黑体" w:eastAsia="黑体" w:hAnsi="黑体" w:cs="Times New Roman"/>
          <w:sz w:val="32"/>
          <w:szCs w:val="32"/>
        </w:rPr>
      </w:pPr>
      <w:r w:rsidRPr="00075D5F">
        <w:rPr>
          <w:rFonts w:ascii="黑体" w:eastAsia="黑体" w:hAnsi="黑体" w:cs="Times New Roman" w:hint="eastAsia"/>
          <w:sz w:val="32"/>
          <w:szCs w:val="32"/>
        </w:rPr>
        <w:t>五、预算</w:t>
      </w:r>
      <w:r w:rsidR="00E273A5" w:rsidRPr="00075D5F">
        <w:rPr>
          <w:rFonts w:ascii="黑体" w:eastAsia="黑体" w:hAnsi="黑体" w:cs="Times New Roman" w:hint="eastAsia"/>
          <w:sz w:val="32"/>
          <w:szCs w:val="32"/>
        </w:rPr>
        <w:t>绩效</w:t>
      </w:r>
      <w:r w:rsidRPr="00075D5F">
        <w:rPr>
          <w:rFonts w:ascii="黑体" w:eastAsia="黑体" w:hAnsi="黑体" w:cs="Times New Roman" w:hint="eastAsia"/>
          <w:sz w:val="32"/>
          <w:szCs w:val="32"/>
        </w:rPr>
        <w:t>信息</w:t>
      </w:r>
      <w:r w:rsidR="00BE0E8E">
        <w:rPr>
          <w:rFonts w:ascii="黑体" w:eastAsia="黑体" w:hAnsi="黑体" w:cs="Times New Roman" w:hint="eastAsia"/>
          <w:sz w:val="32"/>
          <w:szCs w:val="32"/>
        </w:rPr>
        <w:t xml:space="preserve"> </w:t>
      </w:r>
      <w:bookmarkStart w:id="0" w:name="_Toc471398463"/>
    </w:p>
    <w:p w:rsidR="001F225A" w:rsidRDefault="001F225A" w:rsidP="00241C1F">
      <w:pPr>
        <w:rPr>
          <w:rFonts w:ascii="黑体" w:eastAsia="黑体" w:hAnsi="黑体" w:cs="Times New Roman"/>
          <w:sz w:val="32"/>
          <w:szCs w:val="32"/>
        </w:rPr>
      </w:pPr>
      <w:r>
        <w:rPr>
          <w:rFonts w:ascii="黑体" w:eastAsia="黑体" w:hAnsi="黑体" w:cs="Times New Roman" w:hint="eastAsia"/>
          <w:sz w:val="32"/>
          <w:szCs w:val="32"/>
        </w:rPr>
        <w:t>第一部分：部门整体绩效目标</w:t>
      </w:r>
    </w:p>
    <w:p w:rsidR="001F225A" w:rsidRPr="001F225A" w:rsidRDefault="001F225A" w:rsidP="00241C1F">
      <w:pPr>
        <w:spacing w:beforeLines="50" w:before="156" w:afterLines="50" w:after="156"/>
        <w:ind w:firstLineChars="200" w:firstLine="560"/>
        <w:jc w:val="left"/>
        <w:outlineLvl w:val="1"/>
        <w:rPr>
          <w:rFonts w:ascii="Times New Roman" w:eastAsia="宋体" w:hAnsi="宋体" w:cs="Times New Roman"/>
          <w:sz w:val="28"/>
        </w:rPr>
      </w:pPr>
      <w:bookmarkStart w:id="1" w:name="_Toc60410806"/>
      <w:r>
        <w:rPr>
          <w:rFonts w:ascii="方正黑体_GBK" w:eastAsia="方正黑体_GBK" w:hAnsi="Calibri" w:cs="Times New Roman" w:hint="eastAsia"/>
          <w:sz w:val="28"/>
        </w:rPr>
        <w:t>（一）</w:t>
      </w:r>
      <w:r w:rsidRPr="001F225A">
        <w:rPr>
          <w:rFonts w:ascii="方正黑体_GBK" w:eastAsia="方正黑体_GBK" w:hAnsi="Calibri" w:cs="Times New Roman" w:hint="eastAsia"/>
          <w:sz w:val="28"/>
        </w:rPr>
        <w:t>总体绩效目标</w:t>
      </w:r>
      <w:bookmarkEnd w:id="1"/>
      <w:r w:rsidRPr="001F225A">
        <w:rPr>
          <w:rFonts w:ascii="方正黑体_GBK" w:eastAsia="方正黑体_GBK" w:hAnsi="Calibri" w:cs="Times New Roman"/>
          <w:sz w:val="28"/>
        </w:rPr>
        <w:fldChar w:fldCharType="begin"/>
      </w:r>
      <w:r w:rsidRPr="001F225A">
        <w:rPr>
          <w:rFonts w:ascii="方正黑体_GBK" w:eastAsia="方正黑体_GBK" w:hAnsi="Calibri" w:cs="Times New Roman"/>
          <w:sz w:val="28"/>
        </w:rPr>
        <w:instrText xml:space="preserve"> </w:instrText>
      </w:r>
      <w:r w:rsidRPr="001F225A">
        <w:rPr>
          <w:rFonts w:ascii="方正黑体_GBK" w:eastAsia="方正黑体_GBK" w:hAnsi="Calibri" w:cs="Times New Roman" w:hint="eastAsia"/>
          <w:sz w:val="28"/>
        </w:rPr>
        <w:instrText>TC 总体绩效目标 \f A \l 1</w:instrText>
      </w:r>
      <w:r w:rsidRPr="001F225A">
        <w:rPr>
          <w:rFonts w:ascii="方正黑体_GBK" w:eastAsia="方正黑体_GBK" w:hAnsi="Calibri" w:cs="Times New Roman"/>
          <w:sz w:val="28"/>
        </w:rPr>
        <w:instrText xml:space="preserve"> </w:instrText>
      </w:r>
      <w:r w:rsidRPr="001F225A">
        <w:rPr>
          <w:rFonts w:ascii="方正黑体_GBK" w:eastAsia="方正黑体_GBK" w:hAnsi="Calibri" w:cs="Times New Roman"/>
          <w:sz w:val="28"/>
        </w:rPr>
        <w:fldChar w:fldCharType="end"/>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深入全面贯彻落实党的十九大精神，以习近平新时代中国特色社会主义思想为指导，深入学习贯彻全国、全省教育大会和《国家职业教育改革实施方案》《中国教育现代化</w:t>
      </w:r>
      <w:r w:rsidRPr="001F225A">
        <w:rPr>
          <w:rFonts w:ascii="Times New Roman" w:eastAsia="方正仿宋_GBK" w:hAnsi="Calibri" w:cs="Times New Roman"/>
          <w:sz w:val="28"/>
        </w:rPr>
        <w:t>2035</w:t>
      </w:r>
      <w:r w:rsidRPr="001F225A">
        <w:rPr>
          <w:rFonts w:ascii="Times New Roman" w:eastAsia="方正仿宋_GBK" w:hAnsi="Calibri" w:cs="Times New Roman"/>
          <w:sz w:val="28"/>
        </w:rPr>
        <w:t>》《加快推进教育现代化实施方案》等重要文</w:t>
      </w:r>
      <w:r w:rsidRPr="001F225A">
        <w:rPr>
          <w:rFonts w:ascii="Times New Roman" w:eastAsia="方正仿宋_GBK" w:hAnsi="Calibri" w:cs="Times New Roman"/>
          <w:sz w:val="28"/>
        </w:rPr>
        <w:lastRenderedPageBreak/>
        <w:t>件精神，以立德树人为目标，以内涵建设为根本，以优质校建设和</w:t>
      </w:r>
      <w:r w:rsidRPr="001F225A">
        <w:rPr>
          <w:rFonts w:ascii="Times New Roman" w:eastAsia="方正仿宋_GBK" w:hAnsi="Calibri" w:cs="Times New Roman"/>
          <w:sz w:val="28"/>
        </w:rPr>
        <w:t>“</w:t>
      </w:r>
      <w:r w:rsidRPr="001F225A">
        <w:rPr>
          <w:rFonts w:ascii="Times New Roman" w:eastAsia="方正仿宋_GBK" w:hAnsi="Calibri" w:cs="Times New Roman"/>
          <w:sz w:val="28"/>
        </w:rPr>
        <w:t>双高</w:t>
      </w:r>
      <w:r w:rsidRPr="001F225A">
        <w:rPr>
          <w:rFonts w:ascii="Times New Roman" w:eastAsia="方正仿宋_GBK" w:hAnsi="Calibri" w:cs="Times New Roman"/>
          <w:sz w:val="28"/>
        </w:rPr>
        <w:t>”</w:t>
      </w:r>
      <w:r w:rsidRPr="001F225A">
        <w:rPr>
          <w:rFonts w:ascii="Times New Roman" w:eastAsia="方正仿宋_GBK" w:hAnsi="Calibri" w:cs="Times New Roman"/>
          <w:sz w:val="28"/>
        </w:rPr>
        <w:t>建设为抓手，立足高职教育发展形势、发展特色和发展优势，打造优势专业，推进课程改革，提升学生管理水平，改善办学条件，推动学院转型发展和高质量发展，打好职业教育提质升级攻坚战，全面开启新时代学院改革发展新征程。</w:t>
      </w:r>
    </w:p>
    <w:p w:rsidR="001F225A" w:rsidRPr="001F225A" w:rsidRDefault="001F225A" w:rsidP="00241C1F">
      <w:pPr>
        <w:spacing w:beforeLines="50" w:before="156" w:afterLines="50" w:after="156" w:line="500" w:lineRule="exact"/>
        <w:ind w:firstLineChars="200" w:firstLine="560"/>
        <w:jc w:val="left"/>
        <w:outlineLvl w:val="1"/>
        <w:rPr>
          <w:rFonts w:ascii="Times New Roman" w:eastAsia="宋体" w:hAnsi="宋体" w:cs="Times New Roman"/>
          <w:sz w:val="28"/>
        </w:rPr>
      </w:pPr>
      <w:bookmarkStart w:id="2" w:name="_Toc60410807"/>
      <w:r>
        <w:rPr>
          <w:rFonts w:ascii="方正黑体_GBK" w:eastAsia="方正黑体_GBK" w:hAnsi="Calibri" w:cs="Times New Roman" w:hint="eastAsia"/>
          <w:sz w:val="28"/>
        </w:rPr>
        <w:t>（二）</w:t>
      </w:r>
      <w:r w:rsidRPr="001F225A">
        <w:rPr>
          <w:rFonts w:ascii="方正黑体_GBK" w:eastAsia="方正黑体_GBK" w:hAnsi="Calibri" w:cs="Times New Roman" w:hint="eastAsia"/>
          <w:sz w:val="28"/>
        </w:rPr>
        <w:t>分项绩效目标</w:t>
      </w:r>
      <w:bookmarkEnd w:id="2"/>
      <w:r w:rsidRPr="001F225A">
        <w:rPr>
          <w:rFonts w:ascii="方正黑体_GBK" w:eastAsia="方正黑体_GBK" w:hAnsi="Calibri" w:cs="Times New Roman"/>
          <w:sz w:val="28"/>
        </w:rPr>
        <w:fldChar w:fldCharType="begin"/>
      </w:r>
      <w:r w:rsidRPr="001F225A">
        <w:rPr>
          <w:rFonts w:ascii="方正黑体_GBK" w:eastAsia="方正黑体_GBK" w:hAnsi="Calibri" w:cs="Times New Roman"/>
          <w:sz w:val="28"/>
        </w:rPr>
        <w:instrText xml:space="preserve"> </w:instrText>
      </w:r>
      <w:r w:rsidRPr="001F225A">
        <w:rPr>
          <w:rFonts w:ascii="方正黑体_GBK" w:eastAsia="方正黑体_GBK" w:hAnsi="Calibri" w:cs="Times New Roman" w:hint="eastAsia"/>
          <w:sz w:val="28"/>
        </w:rPr>
        <w:instrText>TC 分项绩效目标 \f A \l 1</w:instrText>
      </w:r>
      <w:r w:rsidRPr="001F225A">
        <w:rPr>
          <w:rFonts w:ascii="方正黑体_GBK" w:eastAsia="方正黑体_GBK" w:hAnsi="Calibri" w:cs="Times New Roman"/>
          <w:sz w:val="28"/>
        </w:rPr>
        <w:instrText xml:space="preserve"> </w:instrText>
      </w:r>
      <w:r w:rsidRPr="001F225A">
        <w:rPr>
          <w:rFonts w:ascii="方正黑体_GBK" w:eastAsia="方正黑体_GBK" w:hAnsi="Calibri" w:cs="Times New Roman"/>
          <w:sz w:val="28"/>
        </w:rPr>
        <w:fldChar w:fldCharType="end"/>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建立适合区域经济社会发展新形势的专业结构、彰显特色的课程体系、富有活力的教师队伍体系、指导性强的科研转化体系，致力于培养适应生产、建设、管理、服务第一线需要的、具有良好职业道德的高素质技术技能型专业人才。</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1</w:t>
      </w:r>
      <w:r>
        <w:rPr>
          <w:rFonts w:ascii="Times New Roman" w:eastAsia="方正仿宋_GBK" w:hAnsi="Calibri" w:cs="Times New Roman" w:hint="eastAsia"/>
          <w:sz w:val="28"/>
        </w:rPr>
        <w:t>、</w:t>
      </w:r>
      <w:r w:rsidRPr="001F225A">
        <w:rPr>
          <w:rFonts w:ascii="Times New Roman" w:eastAsia="方正仿宋_GBK" w:hAnsi="Calibri" w:cs="Times New Roman"/>
          <w:sz w:val="28"/>
        </w:rPr>
        <w:t>开办学历教育，培养复合型人才</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绩效目标：承办高等学历教育，培养适应生产、建设、管理、服务第一线需要的德、智、体、美等全面发展的高等技术应用型人才和管理人才。</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绩效指标：学生就业率达到</w:t>
      </w:r>
      <w:r w:rsidRPr="001F225A">
        <w:rPr>
          <w:rFonts w:ascii="Times New Roman" w:eastAsia="方正仿宋_GBK" w:hAnsi="Calibri" w:cs="Times New Roman"/>
          <w:sz w:val="28"/>
        </w:rPr>
        <w:t>85%</w:t>
      </w:r>
      <w:r w:rsidRPr="001F225A">
        <w:rPr>
          <w:rFonts w:ascii="Times New Roman" w:eastAsia="方正仿宋_GBK" w:hAnsi="Calibri" w:cs="Times New Roman"/>
          <w:sz w:val="28"/>
        </w:rPr>
        <w:t>以上；学生满意度达到</w:t>
      </w:r>
      <w:r w:rsidRPr="001F225A">
        <w:rPr>
          <w:rFonts w:ascii="Times New Roman" w:eastAsia="方正仿宋_GBK" w:hAnsi="Calibri" w:cs="Times New Roman"/>
          <w:sz w:val="28"/>
        </w:rPr>
        <w:t>95%</w:t>
      </w:r>
      <w:r w:rsidRPr="001F225A">
        <w:rPr>
          <w:rFonts w:ascii="Times New Roman" w:eastAsia="方正仿宋_GBK" w:hAnsi="Calibri" w:cs="Times New Roman"/>
          <w:sz w:val="28"/>
        </w:rPr>
        <w:t>以上；学生毕业率达到</w:t>
      </w:r>
      <w:r w:rsidRPr="001F225A">
        <w:rPr>
          <w:rFonts w:ascii="Times New Roman" w:eastAsia="方正仿宋_GBK" w:hAnsi="Calibri" w:cs="Times New Roman"/>
          <w:sz w:val="28"/>
        </w:rPr>
        <w:t>95%</w:t>
      </w:r>
      <w:r w:rsidRPr="001F225A">
        <w:rPr>
          <w:rFonts w:ascii="Times New Roman" w:eastAsia="方正仿宋_GBK" w:hAnsi="Calibri" w:cs="Times New Roman"/>
          <w:sz w:val="28"/>
        </w:rPr>
        <w:t>以上。</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2</w:t>
      </w:r>
      <w:r>
        <w:rPr>
          <w:rFonts w:ascii="Times New Roman" w:eastAsia="方正仿宋_GBK" w:hAnsi="Calibri" w:cs="Times New Roman" w:hint="eastAsia"/>
          <w:sz w:val="28"/>
        </w:rPr>
        <w:t>、</w:t>
      </w:r>
      <w:r w:rsidRPr="001F225A">
        <w:rPr>
          <w:rFonts w:ascii="Times New Roman" w:eastAsia="方正仿宋_GBK" w:hAnsi="Calibri" w:cs="Times New Roman"/>
          <w:sz w:val="28"/>
        </w:rPr>
        <w:t>加强师资和专业建设，促进教师能力提升</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绩效目标：制定专业及课程建设规划，不断优化专业结构，完善课程体系；探索校中企、企中校模式，推进校企深度合作；加强教师培训，以学术交流、国培项目、企业挂职锻炼等促进教师能力提升。</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绩效指标：教师培训、学术交流计划完成率达到</w:t>
      </w:r>
      <w:r w:rsidRPr="001F225A">
        <w:rPr>
          <w:rFonts w:ascii="Times New Roman" w:eastAsia="方正仿宋_GBK" w:hAnsi="Calibri" w:cs="Times New Roman"/>
          <w:sz w:val="28"/>
        </w:rPr>
        <w:t>95%</w:t>
      </w:r>
      <w:r w:rsidRPr="001F225A">
        <w:rPr>
          <w:rFonts w:ascii="Times New Roman" w:eastAsia="方正仿宋_GBK" w:hAnsi="Calibri" w:cs="Times New Roman"/>
          <w:sz w:val="28"/>
        </w:rPr>
        <w:t>以上；教师培训进修比例达到</w:t>
      </w:r>
      <w:r w:rsidRPr="001F225A">
        <w:rPr>
          <w:rFonts w:ascii="Times New Roman" w:eastAsia="方正仿宋_GBK" w:hAnsi="Calibri" w:cs="Times New Roman"/>
          <w:sz w:val="28"/>
        </w:rPr>
        <w:t>30%</w:t>
      </w:r>
      <w:r w:rsidRPr="001F225A">
        <w:rPr>
          <w:rFonts w:ascii="Times New Roman" w:eastAsia="方正仿宋_GBK" w:hAnsi="Calibri" w:cs="Times New Roman"/>
          <w:sz w:val="28"/>
        </w:rPr>
        <w:t>以上；专业建设完成率达到</w:t>
      </w:r>
      <w:r w:rsidRPr="001F225A">
        <w:rPr>
          <w:rFonts w:ascii="Times New Roman" w:eastAsia="方正仿宋_GBK" w:hAnsi="Calibri" w:cs="Times New Roman"/>
          <w:sz w:val="28"/>
        </w:rPr>
        <w:t>90%</w:t>
      </w:r>
      <w:r w:rsidRPr="001F225A">
        <w:rPr>
          <w:rFonts w:ascii="Times New Roman" w:eastAsia="方正仿宋_GBK" w:hAnsi="Calibri" w:cs="Times New Roman"/>
          <w:sz w:val="28"/>
        </w:rPr>
        <w:t>以上；教师培训进修比例大于</w:t>
      </w:r>
      <w:r w:rsidRPr="001F225A">
        <w:rPr>
          <w:rFonts w:ascii="Times New Roman" w:eastAsia="方正仿宋_GBK" w:hAnsi="Calibri" w:cs="Times New Roman"/>
          <w:sz w:val="28"/>
        </w:rPr>
        <w:t>30%</w:t>
      </w:r>
      <w:r w:rsidRPr="001F225A">
        <w:rPr>
          <w:rFonts w:ascii="Times New Roman" w:eastAsia="方正仿宋_GBK" w:hAnsi="Calibri" w:cs="Times New Roman"/>
          <w:sz w:val="28"/>
        </w:rPr>
        <w:t>。</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3</w:t>
      </w:r>
      <w:r>
        <w:rPr>
          <w:rFonts w:ascii="Times New Roman" w:eastAsia="方正仿宋_GBK" w:hAnsi="Calibri" w:cs="Times New Roman" w:hint="eastAsia"/>
          <w:sz w:val="28"/>
        </w:rPr>
        <w:t>、</w:t>
      </w:r>
      <w:r w:rsidRPr="001F225A">
        <w:rPr>
          <w:rFonts w:ascii="Times New Roman" w:eastAsia="方正仿宋_GBK" w:hAnsi="Calibri" w:cs="Times New Roman"/>
          <w:sz w:val="28"/>
        </w:rPr>
        <w:t>进一步加强校企合作，为学生提供实训基地</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lastRenderedPageBreak/>
        <w:t>绩效目标：探索校中企、企中校模式，推进校企深度合作。</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绩效指标：开展校中企融合模式项目数不少于</w:t>
      </w:r>
      <w:r w:rsidRPr="001F225A">
        <w:rPr>
          <w:rFonts w:ascii="Times New Roman" w:eastAsia="方正仿宋_GBK" w:hAnsi="Calibri" w:cs="Times New Roman"/>
          <w:sz w:val="28"/>
        </w:rPr>
        <w:t>3</w:t>
      </w:r>
      <w:r w:rsidRPr="001F225A">
        <w:rPr>
          <w:rFonts w:ascii="Times New Roman" w:eastAsia="方正仿宋_GBK" w:hAnsi="Calibri" w:cs="Times New Roman"/>
          <w:sz w:val="28"/>
        </w:rPr>
        <w:t>个；创新创业项目及活动数不少于</w:t>
      </w:r>
      <w:r w:rsidRPr="001F225A">
        <w:rPr>
          <w:rFonts w:ascii="Times New Roman" w:eastAsia="方正仿宋_GBK" w:hAnsi="Calibri" w:cs="Times New Roman"/>
          <w:sz w:val="28"/>
        </w:rPr>
        <w:t>3</w:t>
      </w:r>
      <w:r w:rsidRPr="001F225A">
        <w:rPr>
          <w:rFonts w:ascii="Times New Roman" w:eastAsia="方正仿宋_GBK" w:hAnsi="Calibri" w:cs="Times New Roman"/>
          <w:sz w:val="28"/>
        </w:rPr>
        <w:t>个；开展企中校融合模式项目数不少于</w:t>
      </w:r>
      <w:r w:rsidRPr="001F225A">
        <w:rPr>
          <w:rFonts w:ascii="Times New Roman" w:eastAsia="方正仿宋_GBK" w:hAnsi="Calibri" w:cs="Times New Roman"/>
          <w:sz w:val="28"/>
        </w:rPr>
        <w:t>3</w:t>
      </w:r>
      <w:r w:rsidRPr="001F225A">
        <w:rPr>
          <w:rFonts w:ascii="Times New Roman" w:eastAsia="方正仿宋_GBK" w:hAnsi="Calibri" w:cs="Times New Roman"/>
          <w:sz w:val="28"/>
        </w:rPr>
        <w:t>个；企业对实习生满意率达到</w:t>
      </w:r>
      <w:r w:rsidRPr="001F225A">
        <w:rPr>
          <w:rFonts w:ascii="Times New Roman" w:eastAsia="方正仿宋_GBK" w:hAnsi="Calibri" w:cs="Times New Roman"/>
          <w:sz w:val="28"/>
        </w:rPr>
        <w:t>90%</w:t>
      </w:r>
      <w:r w:rsidRPr="001F225A">
        <w:rPr>
          <w:rFonts w:ascii="Times New Roman" w:eastAsia="方正仿宋_GBK" w:hAnsi="Calibri" w:cs="Times New Roman"/>
          <w:sz w:val="28"/>
        </w:rPr>
        <w:t>以上。</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4</w:t>
      </w:r>
      <w:r>
        <w:rPr>
          <w:rFonts w:ascii="Times New Roman" w:eastAsia="方正仿宋_GBK" w:hAnsi="Calibri" w:cs="Times New Roman" w:hint="eastAsia"/>
          <w:sz w:val="28"/>
        </w:rPr>
        <w:t>、</w:t>
      </w:r>
      <w:r w:rsidRPr="001F225A">
        <w:rPr>
          <w:rFonts w:ascii="Times New Roman" w:eastAsia="方正仿宋_GBK" w:hAnsi="Calibri" w:cs="Times New Roman"/>
          <w:sz w:val="28"/>
        </w:rPr>
        <w:t>提升实训能力建设</w:t>
      </w:r>
      <w:r w:rsidRPr="001F225A">
        <w:rPr>
          <w:rFonts w:ascii="Times New Roman" w:eastAsia="方正仿宋_GBK" w:hAnsi="Calibri" w:cs="Times New Roman"/>
          <w:sz w:val="28"/>
        </w:rPr>
        <w:t xml:space="preserve"> </w:t>
      </w:r>
      <w:r w:rsidRPr="001F225A">
        <w:rPr>
          <w:rFonts w:ascii="Times New Roman" w:eastAsia="方正仿宋_GBK" w:hAnsi="Calibri" w:cs="Times New Roman"/>
          <w:sz w:val="28"/>
        </w:rPr>
        <w:t>，提升学生适应岗位能力</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绩效目标：依托长线特色专业实训室建设，进一步完善配套措施及设备，提高学做结合、理实一体及岗位适应能力。</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绩效指标：实训设施应用率达到</w:t>
      </w:r>
      <w:r w:rsidRPr="001F225A">
        <w:rPr>
          <w:rFonts w:ascii="Times New Roman" w:eastAsia="方正仿宋_GBK" w:hAnsi="Calibri" w:cs="Times New Roman"/>
          <w:sz w:val="28"/>
        </w:rPr>
        <w:t>90%</w:t>
      </w:r>
      <w:r w:rsidRPr="001F225A">
        <w:rPr>
          <w:rFonts w:ascii="Times New Roman" w:eastAsia="方正仿宋_GBK" w:hAnsi="Calibri" w:cs="Times New Roman"/>
          <w:sz w:val="28"/>
        </w:rPr>
        <w:t>以上；参加技能大赛学生占比数大于学生人数的</w:t>
      </w:r>
      <w:r w:rsidRPr="001F225A">
        <w:rPr>
          <w:rFonts w:ascii="Times New Roman" w:eastAsia="方正仿宋_GBK" w:hAnsi="Calibri" w:cs="Times New Roman"/>
          <w:sz w:val="28"/>
        </w:rPr>
        <w:t>0.5%</w:t>
      </w:r>
      <w:r w:rsidRPr="001F225A">
        <w:rPr>
          <w:rFonts w:ascii="Times New Roman" w:eastAsia="方正仿宋_GBK" w:hAnsi="Calibri" w:cs="Times New Roman"/>
          <w:sz w:val="28"/>
        </w:rPr>
        <w:t>；省技能大赛获奖数达到</w:t>
      </w:r>
      <w:r w:rsidRPr="001F225A">
        <w:rPr>
          <w:rFonts w:ascii="Times New Roman" w:eastAsia="方正仿宋_GBK" w:hAnsi="Calibri" w:cs="Times New Roman"/>
          <w:sz w:val="28"/>
        </w:rPr>
        <w:t>3</w:t>
      </w:r>
      <w:r w:rsidRPr="001F225A">
        <w:rPr>
          <w:rFonts w:ascii="Times New Roman" w:eastAsia="方正仿宋_GBK" w:hAnsi="Calibri" w:cs="Times New Roman"/>
          <w:sz w:val="28"/>
        </w:rPr>
        <w:t>个以上；师生对实训室建设满意度达到</w:t>
      </w:r>
      <w:r w:rsidRPr="001F225A">
        <w:rPr>
          <w:rFonts w:ascii="Times New Roman" w:eastAsia="方正仿宋_GBK" w:hAnsi="Calibri" w:cs="Times New Roman"/>
          <w:sz w:val="28"/>
        </w:rPr>
        <w:t>95%</w:t>
      </w:r>
      <w:r w:rsidRPr="001F225A">
        <w:rPr>
          <w:rFonts w:ascii="Times New Roman" w:eastAsia="方正仿宋_GBK" w:hAnsi="Calibri" w:cs="Times New Roman"/>
          <w:sz w:val="28"/>
        </w:rPr>
        <w:t>以上。</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5</w:t>
      </w:r>
      <w:r>
        <w:rPr>
          <w:rFonts w:ascii="Times New Roman" w:eastAsia="方正仿宋_GBK" w:hAnsi="Calibri" w:cs="Times New Roman" w:hint="eastAsia"/>
          <w:sz w:val="28"/>
        </w:rPr>
        <w:t>、</w:t>
      </w:r>
      <w:r w:rsidRPr="001F225A">
        <w:rPr>
          <w:rFonts w:ascii="Times New Roman" w:eastAsia="方正仿宋_GBK" w:hAnsi="Calibri" w:cs="Times New Roman"/>
          <w:sz w:val="28"/>
        </w:rPr>
        <w:t>提升教学科研水平，增强实践创新能力</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绩效目标：围绕高职教学现状开展调查研究和国内外学术交流，推进理论探索和实践创新。</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绩效指标：省部级以上科研项目立项数量不少于</w:t>
      </w:r>
      <w:r w:rsidRPr="001F225A">
        <w:rPr>
          <w:rFonts w:ascii="Times New Roman" w:eastAsia="方正仿宋_GBK" w:hAnsi="Calibri" w:cs="Times New Roman"/>
          <w:sz w:val="28"/>
        </w:rPr>
        <w:t>10</w:t>
      </w:r>
      <w:r w:rsidRPr="001F225A">
        <w:rPr>
          <w:rFonts w:ascii="Times New Roman" w:eastAsia="方正仿宋_GBK" w:hAnsi="Calibri" w:cs="Times New Roman"/>
          <w:sz w:val="28"/>
        </w:rPr>
        <w:t>项；科研课题完成率达到</w:t>
      </w:r>
      <w:r w:rsidRPr="001F225A">
        <w:rPr>
          <w:rFonts w:ascii="Times New Roman" w:eastAsia="方正仿宋_GBK" w:hAnsi="Calibri" w:cs="Times New Roman"/>
          <w:sz w:val="28"/>
        </w:rPr>
        <w:t>90%</w:t>
      </w:r>
      <w:r w:rsidRPr="001F225A">
        <w:rPr>
          <w:rFonts w:ascii="Times New Roman" w:eastAsia="方正仿宋_GBK" w:hAnsi="Calibri" w:cs="Times New Roman"/>
          <w:sz w:val="28"/>
        </w:rPr>
        <w:t>以上；教师在省级以上学术期刊发表论文、著作、教材数不少于</w:t>
      </w:r>
      <w:r w:rsidRPr="001F225A">
        <w:rPr>
          <w:rFonts w:ascii="Times New Roman" w:eastAsia="方正仿宋_GBK" w:hAnsi="Calibri" w:cs="Times New Roman"/>
          <w:sz w:val="28"/>
        </w:rPr>
        <w:t>18</w:t>
      </w:r>
      <w:r w:rsidRPr="001F225A">
        <w:rPr>
          <w:rFonts w:ascii="Times New Roman" w:eastAsia="方正仿宋_GBK" w:hAnsi="Calibri" w:cs="Times New Roman"/>
          <w:sz w:val="28"/>
        </w:rPr>
        <w:t>篇。</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6</w:t>
      </w:r>
      <w:r>
        <w:rPr>
          <w:rFonts w:ascii="Times New Roman" w:eastAsia="方正仿宋_GBK" w:hAnsi="Calibri" w:cs="Times New Roman" w:hint="eastAsia"/>
          <w:sz w:val="28"/>
        </w:rPr>
        <w:t>、</w:t>
      </w:r>
      <w:r w:rsidRPr="001F225A">
        <w:rPr>
          <w:rFonts w:ascii="Times New Roman" w:eastAsia="方正仿宋_GBK" w:hAnsi="Calibri" w:cs="Times New Roman"/>
          <w:sz w:val="28"/>
        </w:rPr>
        <w:t>教学事务管理</w:t>
      </w:r>
      <w:r w:rsidRPr="001F225A">
        <w:rPr>
          <w:rFonts w:ascii="Times New Roman" w:eastAsia="方正仿宋_GBK" w:hAnsi="Calibri" w:cs="Times New Roman"/>
          <w:sz w:val="28"/>
        </w:rPr>
        <w:t xml:space="preserve"> </w:t>
      </w:r>
      <w:r w:rsidRPr="001F225A">
        <w:rPr>
          <w:rFonts w:ascii="Times New Roman" w:eastAsia="方正仿宋_GBK" w:hAnsi="Calibri" w:cs="Times New Roman"/>
          <w:sz w:val="28"/>
        </w:rPr>
        <w:t>，保障后勤保障事务</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绩效目标：根据社会发展需求，组织实施与教学活动和学员培训相关的综合管理和后勤保障事务。</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sidRPr="001F225A">
        <w:rPr>
          <w:rFonts w:ascii="Times New Roman" w:eastAsia="方正仿宋_GBK" w:hAnsi="Calibri" w:cs="Times New Roman"/>
          <w:sz w:val="28"/>
        </w:rPr>
        <w:t>绩效指标：师生满意度达到</w:t>
      </w:r>
      <w:r w:rsidRPr="001F225A">
        <w:rPr>
          <w:rFonts w:ascii="Times New Roman" w:eastAsia="方正仿宋_GBK" w:hAnsi="Calibri" w:cs="Times New Roman"/>
          <w:sz w:val="28"/>
        </w:rPr>
        <w:t>90%</w:t>
      </w:r>
      <w:r w:rsidRPr="001F225A">
        <w:rPr>
          <w:rFonts w:ascii="Times New Roman" w:eastAsia="方正仿宋_GBK" w:hAnsi="Calibri" w:cs="Times New Roman"/>
          <w:sz w:val="28"/>
        </w:rPr>
        <w:t>以上；面向普通高中生招生数大于</w:t>
      </w:r>
      <w:r w:rsidRPr="001F225A">
        <w:rPr>
          <w:rFonts w:ascii="Times New Roman" w:eastAsia="方正仿宋_GBK" w:hAnsi="Calibri" w:cs="Times New Roman"/>
          <w:sz w:val="28"/>
        </w:rPr>
        <w:t>700</w:t>
      </w:r>
      <w:r w:rsidRPr="001F225A">
        <w:rPr>
          <w:rFonts w:ascii="Times New Roman" w:eastAsia="方正仿宋_GBK" w:hAnsi="Calibri" w:cs="Times New Roman"/>
          <w:sz w:val="28"/>
        </w:rPr>
        <w:t>人；面向单独招生数大于</w:t>
      </w:r>
      <w:r w:rsidRPr="001F225A">
        <w:rPr>
          <w:rFonts w:ascii="Times New Roman" w:eastAsia="方正仿宋_GBK" w:hAnsi="Calibri" w:cs="Times New Roman"/>
          <w:sz w:val="28"/>
        </w:rPr>
        <w:t>1200</w:t>
      </w:r>
      <w:r w:rsidRPr="001F225A">
        <w:rPr>
          <w:rFonts w:ascii="Times New Roman" w:eastAsia="方正仿宋_GBK" w:hAnsi="Calibri" w:cs="Times New Roman"/>
          <w:sz w:val="28"/>
        </w:rPr>
        <w:t>人。</w:t>
      </w:r>
    </w:p>
    <w:p w:rsidR="001F225A" w:rsidRPr="001F225A" w:rsidRDefault="001F225A" w:rsidP="00241C1F">
      <w:pPr>
        <w:spacing w:beforeLines="50" w:before="156" w:afterLines="50" w:after="156" w:line="500" w:lineRule="exact"/>
        <w:ind w:firstLineChars="200" w:firstLine="560"/>
        <w:jc w:val="left"/>
        <w:outlineLvl w:val="1"/>
        <w:rPr>
          <w:rFonts w:ascii="Times New Roman" w:eastAsia="宋体" w:hAnsi="宋体" w:cs="Times New Roman"/>
          <w:sz w:val="28"/>
        </w:rPr>
      </w:pPr>
      <w:bookmarkStart w:id="3" w:name="_Toc60410808"/>
      <w:r>
        <w:rPr>
          <w:rFonts w:ascii="方正黑体_GBK" w:eastAsia="方正黑体_GBK" w:hAnsi="Calibri" w:cs="Times New Roman" w:hint="eastAsia"/>
          <w:sz w:val="28"/>
        </w:rPr>
        <w:t>（三）</w:t>
      </w:r>
      <w:r w:rsidRPr="001F225A">
        <w:rPr>
          <w:rFonts w:ascii="方正黑体_GBK" w:eastAsia="方正黑体_GBK" w:hAnsi="Calibri" w:cs="Times New Roman" w:hint="eastAsia"/>
          <w:sz w:val="28"/>
        </w:rPr>
        <w:t>工作保障措施</w:t>
      </w:r>
      <w:bookmarkEnd w:id="3"/>
      <w:r w:rsidRPr="001F225A">
        <w:rPr>
          <w:rFonts w:ascii="方正黑体_GBK" w:eastAsia="方正黑体_GBK" w:hAnsi="Calibri" w:cs="Times New Roman"/>
          <w:sz w:val="28"/>
        </w:rPr>
        <w:fldChar w:fldCharType="begin"/>
      </w:r>
      <w:r w:rsidRPr="001F225A">
        <w:rPr>
          <w:rFonts w:ascii="方正黑体_GBK" w:eastAsia="方正黑体_GBK" w:hAnsi="Calibri" w:cs="Times New Roman"/>
          <w:sz w:val="28"/>
        </w:rPr>
        <w:instrText xml:space="preserve"> </w:instrText>
      </w:r>
      <w:r w:rsidRPr="001F225A">
        <w:rPr>
          <w:rFonts w:ascii="方正黑体_GBK" w:eastAsia="方正黑体_GBK" w:hAnsi="Calibri" w:cs="Times New Roman" w:hint="eastAsia"/>
          <w:sz w:val="28"/>
        </w:rPr>
        <w:instrText>TC 工作保障措施 \f A \l 1</w:instrText>
      </w:r>
      <w:r w:rsidRPr="001F225A">
        <w:rPr>
          <w:rFonts w:ascii="方正黑体_GBK" w:eastAsia="方正黑体_GBK" w:hAnsi="Calibri" w:cs="Times New Roman"/>
          <w:sz w:val="28"/>
        </w:rPr>
        <w:instrText xml:space="preserve"> </w:instrText>
      </w:r>
      <w:r w:rsidRPr="001F225A">
        <w:rPr>
          <w:rFonts w:ascii="方正黑体_GBK" w:eastAsia="方正黑体_GBK" w:hAnsi="Calibri" w:cs="Times New Roman"/>
          <w:sz w:val="28"/>
        </w:rPr>
        <w:fldChar w:fldCharType="end"/>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1</w:t>
      </w:r>
      <w:r>
        <w:rPr>
          <w:rFonts w:ascii="Times New Roman" w:eastAsia="方正仿宋_GBK" w:hAnsi="Calibri" w:cs="Times New Roman" w:hint="eastAsia"/>
          <w:sz w:val="28"/>
        </w:rPr>
        <w:t>、</w:t>
      </w:r>
      <w:r w:rsidRPr="001F225A">
        <w:rPr>
          <w:rFonts w:ascii="Times New Roman" w:eastAsia="方正仿宋_GBK" w:hAnsi="Calibri" w:cs="Times New Roman"/>
          <w:sz w:val="28"/>
        </w:rPr>
        <w:t>完善制度建设。学院按照财政预算绩效管理相关制度，将陆续完善学院内部资金管理办法、项目资金管理</w:t>
      </w:r>
      <w:r w:rsidRPr="001F225A">
        <w:rPr>
          <w:rFonts w:ascii="Times New Roman" w:eastAsia="方正仿宋_GBK" w:hAnsi="Calibri" w:cs="Times New Roman"/>
          <w:sz w:val="28"/>
        </w:rPr>
        <w:lastRenderedPageBreak/>
        <w:t>制度等文件，为实现学院</w:t>
      </w:r>
      <w:r w:rsidRPr="001F225A">
        <w:rPr>
          <w:rFonts w:ascii="Times New Roman" w:eastAsia="方正仿宋_GBK" w:hAnsi="Calibri" w:cs="Times New Roman"/>
          <w:sz w:val="28"/>
        </w:rPr>
        <w:t>2021</w:t>
      </w:r>
      <w:r w:rsidRPr="001F225A">
        <w:rPr>
          <w:rFonts w:ascii="Times New Roman" w:eastAsia="方正仿宋_GBK" w:hAnsi="Calibri" w:cs="Times New Roman"/>
          <w:sz w:val="28"/>
        </w:rPr>
        <w:t>年全年预算绩效目标，做好制度方面的保障工作。</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2</w:t>
      </w:r>
      <w:r>
        <w:rPr>
          <w:rFonts w:ascii="Times New Roman" w:eastAsia="方正仿宋_GBK" w:hAnsi="Calibri" w:cs="Times New Roman" w:hint="eastAsia"/>
          <w:sz w:val="28"/>
        </w:rPr>
        <w:t>、</w:t>
      </w:r>
      <w:r w:rsidRPr="001F225A">
        <w:rPr>
          <w:rFonts w:ascii="Times New Roman" w:eastAsia="方正仿宋_GBK" w:hAnsi="Calibri" w:cs="Times New Roman"/>
          <w:sz w:val="28"/>
        </w:rPr>
        <w:t>加强预算支出的管理。立足学院现状，着眼重点工作，进一步加强学院支出管理，硬化预算约束机制，明确各处室系部的职责，提高财政资金的使用效率。按照各处室系部的需求，编细编实预算，加快履行政府采购手续，尽快启动项目，及时的拨付相关项目资金。同时优化学院的支出结构，确保</w:t>
      </w:r>
      <w:r w:rsidRPr="001F225A">
        <w:rPr>
          <w:rFonts w:ascii="Times New Roman" w:eastAsia="方正仿宋_GBK" w:hAnsi="Calibri" w:cs="Times New Roman"/>
          <w:sz w:val="28"/>
        </w:rPr>
        <w:t>6</w:t>
      </w:r>
      <w:r w:rsidRPr="001F225A">
        <w:rPr>
          <w:rFonts w:ascii="Times New Roman" w:eastAsia="方正仿宋_GBK" w:hAnsi="Calibri" w:cs="Times New Roman"/>
          <w:sz w:val="28"/>
        </w:rPr>
        <w:t>月前达到财政要求的支出进度。</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3</w:t>
      </w:r>
      <w:r>
        <w:rPr>
          <w:rFonts w:ascii="Times New Roman" w:eastAsia="方正仿宋_GBK" w:hAnsi="Calibri" w:cs="Times New Roman" w:hint="eastAsia"/>
          <w:sz w:val="28"/>
        </w:rPr>
        <w:t>、</w:t>
      </w:r>
      <w:r w:rsidRPr="001F225A">
        <w:rPr>
          <w:rFonts w:ascii="Times New Roman" w:eastAsia="方正仿宋_GBK" w:hAnsi="Calibri" w:cs="Times New Roman"/>
          <w:sz w:val="28"/>
        </w:rPr>
        <w:t>加强绩效运行中期监控，做好绩效自评工作。学院将于</w:t>
      </w:r>
      <w:r w:rsidRPr="001F225A">
        <w:rPr>
          <w:rFonts w:ascii="Times New Roman" w:eastAsia="方正仿宋_GBK" w:hAnsi="Calibri" w:cs="Times New Roman"/>
          <w:sz w:val="28"/>
        </w:rPr>
        <w:t>2021</w:t>
      </w:r>
      <w:r w:rsidRPr="001F225A">
        <w:rPr>
          <w:rFonts w:ascii="Times New Roman" w:eastAsia="方正仿宋_GBK" w:hAnsi="Calibri" w:cs="Times New Roman"/>
          <w:sz w:val="28"/>
        </w:rPr>
        <w:t>年</w:t>
      </w:r>
      <w:r w:rsidRPr="001F225A">
        <w:rPr>
          <w:rFonts w:ascii="Times New Roman" w:eastAsia="方正仿宋_GBK" w:hAnsi="Calibri" w:cs="Times New Roman"/>
          <w:sz w:val="28"/>
        </w:rPr>
        <w:t>6</w:t>
      </w:r>
      <w:r w:rsidRPr="001F225A">
        <w:rPr>
          <w:rFonts w:ascii="Times New Roman" w:eastAsia="方正仿宋_GBK" w:hAnsi="Calibri" w:cs="Times New Roman"/>
          <w:sz w:val="28"/>
        </w:rPr>
        <w:t>月底前，对</w:t>
      </w:r>
      <w:r w:rsidRPr="001F225A">
        <w:rPr>
          <w:rFonts w:ascii="Times New Roman" w:eastAsia="方正仿宋_GBK" w:hAnsi="Calibri" w:cs="Times New Roman"/>
          <w:sz w:val="28"/>
        </w:rPr>
        <w:t>2021</w:t>
      </w:r>
      <w:r w:rsidRPr="001F225A">
        <w:rPr>
          <w:rFonts w:ascii="Times New Roman" w:eastAsia="方正仿宋_GBK" w:hAnsi="Calibri" w:cs="Times New Roman"/>
          <w:sz w:val="28"/>
        </w:rPr>
        <w:t>年预算资金绩效情况进行监控，及时发现问题，采取措施，提升预算资金的支出进度，确保绩效目标保质保量完成；同时开展上一年度的部门绩效自评和重点项目的自评工作，对于评价过程中出现的问题，及时整改，优化学院的支出结构，提高财政资金的使用效益。</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4</w:t>
      </w:r>
      <w:r>
        <w:rPr>
          <w:rFonts w:ascii="Times New Roman" w:eastAsia="方正仿宋_GBK" w:hAnsi="Calibri" w:cs="Times New Roman" w:hint="eastAsia"/>
          <w:sz w:val="28"/>
        </w:rPr>
        <w:t>、</w:t>
      </w:r>
      <w:r w:rsidRPr="001F225A">
        <w:rPr>
          <w:rFonts w:ascii="Times New Roman" w:eastAsia="方正仿宋_GBK" w:hAnsi="Calibri" w:cs="Times New Roman"/>
          <w:sz w:val="28"/>
        </w:rPr>
        <w:t>规范财务资产管理。进一步完善财务管理相关制度，严格经费支出的审批和报销程序，完善固定资产购置、日常管理、维修、清产盘点、处置等相关制度，能够真实的反映学院资产情况，做到支出合理，物尽其用。</w:t>
      </w:r>
    </w:p>
    <w:p w:rsidR="001F225A" w:rsidRPr="001F225A" w:rsidRDefault="001F225A" w:rsidP="00241C1F">
      <w:pPr>
        <w:spacing w:line="500" w:lineRule="exact"/>
        <w:ind w:firstLineChars="200" w:firstLine="560"/>
        <w:jc w:val="left"/>
        <w:rPr>
          <w:rFonts w:ascii="Times New Roman" w:eastAsia="方正仿宋_GBK" w:hAnsi="Calibri" w:cs="Times New Roman"/>
          <w:sz w:val="28"/>
        </w:rPr>
      </w:pPr>
      <w:r>
        <w:rPr>
          <w:rFonts w:ascii="Times New Roman" w:eastAsia="方正仿宋_GBK" w:hAnsi="Calibri" w:cs="Times New Roman" w:hint="eastAsia"/>
          <w:sz w:val="28"/>
        </w:rPr>
        <w:t>5</w:t>
      </w:r>
      <w:r>
        <w:rPr>
          <w:rFonts w:ascii="Times New Roman" w:eastAsia="方正仿宋_GBK" w:hAnsi="Calibri" w:cs="Times New Roman" w:hint="eastAsia"/>
          <w:sz w:val="28"/>
        </w:rPr>
        <w:t>、</w:t>
      </w:r>
      <w:r w:rsidRPr="001F225A">
        <w:rPr>
          <w:rFonts w:ascii="Times New Roman" w:eastAsia="方正仿宋_GBK" w:hAnsi="Calibri" w:cs="Times New Roman"/>
          <w:sz w:val="28"/>
        </w:rPr>
        <w:t>加强内部监督。强化纪检监察的监督责任，严守审计纪律，对学院的绩效运行情况、重大支出的决策、资产处置及其他的重要经济事项进行监督和指导，对学院的经费支出进行内审，并配合好外部的相关审计工作，保障学院年度各项工作有序开展。</w:t>
      </w:r>
    </w:p>
    <w:p w:rsidR="001F225A" w:rsidRPr="001F225A" w:rsidRDefault="001F225A" w:rsidP="00241C1F">
      <w:pPr>
        <w:spacing w:line="500" w:lineRule="exact"/>
        <w:ind w:firstLineChars="200" w:firstLine="560"/>
        <w:jc w:val="left"/>
        <w:rPr>
          <w:rFonts w:ascii="Times New Roman" w:eastAsia="宋体" w:hAnsi="宋体" w:cs="Times New Roman"/>
          <w:sz w:val="44"/>
        </w:rPr>
      </w:pPr>
      <w:r>
        <w:rPr>
          <w:rFonts w:ascii="Times New Roman" w:eastAsia="方正仿宋_GBK" w:hAnsi="Calibri" w:cs="Times New Roman" w:hint="eastAsia"/>
          <w:sz w:val="28"/>
        </w:rPr>
        <w:t>6</w:t>
      </w:r>
      <w:r>
        <w:rPr>
          <w:rFonts w:ascii="Times New Roman" w:eastAsia="方正仿宋_GBK" w:hAnsi="Calibri" w:cs="Times New Roman" w:hint="eastAsia"/>
          <w:sz w:val="28"/>
        </w:rPr>
        <w:t>、</w:t>
      </w:r>
      <w:r w:rsidRPr="001F225A">
        <w:rPr>
          <w:rFonts w:ascii="Times New Roman" w:eastAsia="方正仿宋_GBK" w:hAnsi="Calibri" w:cs="Times New Roman"/>
          <w:sz w:val="28"/>
        </w:rPr>
        <w:t>加强宣传培训调研等工作。学院将加强财务及资产相关人员的培训，提升学院职工的业务素质，为更好的完成财政资金绩效评价相关工作提供人员保证；加大宣传力度，组织开展专门财务工作会议，强化各处室系部的预算绩效管理意识，以各处室系部负责人为第一责任人，积极推进学院预算绩效管理水平进一步提升；加强调研工作，眼光向外，向执行预算绩效工作较好的部门学习，吸取经验，提出学院财政资金配置的最优方案，提高学院资金的使用效益。</w:t>
      </w:r>
    </w:p>
    <w:p w:rsidR="001F225A" w:rsidRPr="001F225A" w:rsidRDefault="001F225A" w:rsidP="00241C1F">
      <w:pPr>
        <w:ind w:firstLineChars="200" w:firstLine="640"/>
        <w:outlineLvl w:val="0"/>
        <w:rPr>
          <w:rFonts w:ascii="Times New Roman" w:eastAsia="宋体" w:hAnsi="宋体" w:cs="Times New Roman"/>
          <w:sz w:val="32"/>
          <w:szCs w:val="32"/>
        </w:rPr>
      </w:pPr>
      <w:r>
        <w:rPr>
          <w:rFonts w:ascii="方正小标宋_GBK" w:eastAsia="方正小标宋_GBK" w:hAnsi="Calibri" w:cs="Times New Roman" w:hint="eastAsia"/>
          <w:sz w:val="32"/>
          <w:szCs w:val="32"/>
        </w:rPr>
        <w:lastRenderedPageBreak/>
        <w:t>第二部分：</w:t>
      </w:r>
      <w:r w:rsidRPr="001F225A">
        <w:rPr>
          <w:rFonts w:ascii="方正小标宋_GBK" w:eastAsia="方正小标宋_GBK" w:hAnsi="Calibri" w:cs="Times New Roman" w:hint="eastAsia"/>
          <w:sz w:val="32"/>
          <w:szCs w:val="32"/>
        </w:rPr>
        <w:t>预算项目绩效目标</w:t>
      </w:r>
    </w:p>
    <w:p w:rsidR="001F225A" w:rsidRPr="001F225A" w:rsidRDefault="001F225A" w:rsidP="001F225A">
      <w:pPr>
        <w:jc w:val="center"/>
        <w:rPr>
          <w:rFonts w:ascii="Times New Roman" w:eastAsia="宋体" w:hAnsi="宋体" w:cs="Times New Roman"/>
          <w:sz w:val="32"/>
          <w:szCs w:val="32"/>
        </w:rPr>
      </w:pPr>
      <w:r w:rsidRPr="001F225A">
        <w:rPr>
          <w:rFonts w:ascii="方正书宋_GBK" w:eastAsia="方正书宋_GBK" w:hAnsi="Calibri" w:cs="Times New Roman"/>
          <w:sz w:val="32"/>
          <w:szCs w:val="32"/>
        </w:rPr>
        <w:t xml:space="preserve"> </w:t>
      </w:r>
    </w:p>
    <w:p w:rsidR="001F225A" w:rsidRPr="001F225A" w:rsidRDefault="001F225A" w:rsidP="001F225A">
      <w:pPr>
        <w:jc w:val="center"/>
        <w:rPr>
          <w:rFonts w:ascii="Calibri" w:eastAsia="宋体" w:hAnsi="Calibri" w:cs="Times New Roman"/>
        </w:rPr>
        <w:sectPr w:rsidR="001F225A" w:rsidRPr="001F225A" w:rsidSect="00241C1F">
          <w:footerReference w:type="default" r:id="rId8"/>
          <w:pgSz w:w="16839" w:h="11907" w:orient="landscape"/>
          <w:pgMar w:top="1304" w:right="1134" w:bottom="1304" w:left="1984" w:header="851" w:footer="992" w:gutter="0"/>
          <w:cols w:space="425"/>
          <w:docGrid w:type="lines" w:linePitch="312"/>
        </w:sectPr>
      </w:pPr>
    </w:p>
    <w:p w:rsidR="007612A8" w:rsidRPr="007612A8" w:rsidRDefault="007612A8" w:rsidP="00C2429E">
      <w:pPr>
        <w:ind w:firstLineChars="800" w:firstLine="2241"/>
        <w:outlineLvl w:val="3"/>
        <w:rPr>
          <w:rFonts w:ascii="Times New Roman" w:eastAsia="宋体" w:hAnsi="宋体" w:cs="Times New Roman"/>
          <w:b/>
          <w:sz w:val="28"/>
        </w:rPr>
      </w:pPr>
      <w:bookmarkStart w:id="4" w:name="_Toc60410809"/>
      <w:r w:rsidRPr="007612A8">
        <w:rPr>
          <w:rFonts w:ascii="方正仿宋_GBK" w:eastAsia="方正仿宋_GBK" w:hAnsi="Calibri" w:cs="Times New Roman" w:hint="eastAsia"/>
          <w:b/>
          <w:sz w:val="28"/>
        </w:rPr>
        <w:lastRenderedPageBreak/>
        <w:t>1.2021年物业管理费外包项目绩效目标表</w:t>
      </w:r>
      <w:bookmarkEnd w:id="4"/>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1、2021年物业管理费外包项目绩效目标表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1300002127Y1SG817GTHG</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年物业管理费外包项目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80.00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80.00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预算数80万元。主要用于学院物业管理费支出。</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489001</w:t>
            </w: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主要用于学院物业管理费支出，保障学院后勤正常运转。</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物业服务办公用房面积</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物业服务办公用房面积</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209800</w:t>
            </w:r>
            <w:r w:rsidRPr="007612A8">
              <w:rPr>
                <w:rFonts w:ascii="方正书宋_GBK" w:eastAsia="方正书宋_GBK" w:hAnsi="Calibri" w:cs="Times New Roman" w:hint="eastAsia"/>
              </w:rPr>
              <w:t>平方米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学院建筑面积</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物业服务质量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物业安保、保洁、绿化等服务质量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不低于合同标准</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合同约定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物业服务合同签订时间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物业服务合同签订时间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3</w:t>
            </w:r>
            <w:r w:rsidRPr="007612A8">
              <w:rPr>
                <w:rFonts w:ascii="方正书宋_GBK" w:eastAsia="方正书宋_GBK" w:hAnsi="Calibri" w:cs="Times New Roman" w:hint="eastAsia"/>
              </w:rPr>
              <w:t>月底前</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招标情况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年度单位面积物业费</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年度单位面积物业费</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2.32</w:t>
            </w:r>
            <w:r w:rsidRPr="007612A8">
              <w:rPr>
                <w:rFonts w:ascii="方正书宋_GBK" w:eastAsia="方正书宋_GBK" w:hAnsi="Calibri" w:cs="Times New Roman" w:hint="eastAsia"/>
              </w:rPr>
              <w:t>元</w:t>
            </w:r>
            <w:r w:rsidRPr="007612A8">
              <w:rPr>
                <w:rFonts w:ascii="方正书宋_GBK" w:eastAsia="方正书宋_GBK" w:hAnsi="Calibri" w:cs="Times New Roman"/>
              </w:rPr>
              <w:t>/</w:t>
            </w:r>
            <w:r w:rsidRPr="007612A8">
              <w:rPr>
                <w:rFonts w:ascii="方正书宋_GBK" w:eastAsia="方正书宋_GBK" w:hAnsi="Calibri" w:cs="Times New Roman" w:hint="eastAsia"/>
              </w:rPr>
              <w:t>平方米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招标情况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保障办公人数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保障办公人数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实际使用人数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调查情况表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5" w:name="_Toc60410810"/>
      <w:r w:rsidRPr="007612A8">
        <w:rPr>
          <w:rFonts w:ascii="方正仿宋_GBK" w:eastAsia="方正仿宋_GBK" w:hAnsi="Calibri" w:cs="Times New Roman" w:hint="eastAsia"/>
          <w:b/>
          <w:sz w:val="28"/>
        </w:rPr>
        <w:t>2.国家助学金、奖学金 、国家励志奖学金（省级）绩效目标表</w:t>
      </w:r>
      <w:bookmarkEnd w:id="5"/>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2、国家助学金、奖学金 、国家励志奖学金（省级）绩效目标表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1300002144ZB358PFWVUP</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国家助学金、奖学金</w:t>
            </w:r>
            <w:r w:rsidRPr="007612A8">
              <w:rPr>
                <w:rFonts w:ascii="方正书宋_GBK" w:eastAsia="方正书宋_GBK" w:hAnsi="Calibri" w:cs="Times New Roman"/>
              </w:rPr>
              <w:t xml:space="preserve"> </w:t>
            </w:r>
            <w:r w:rsidRPr="007612A8">
              <w:rPr>
                <w:rFonts w:ascii="方正书宋_GBK" w:eastAsia="方正书宋_GBK" w:hAnsi="Calibri" w:cs="Times New Roman" w:hint="eastAsia"/>
              </w:rPr>
              <w:t>、国家励志奖学金（省级）</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367.00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367.00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项目金额</w:t>
            </w:r>
            <w:r w:rsidRPr="007612A8">
              <w:rPr>
                <w:rFonts w:ascii="方正书宋_GBK" w:eastAsia="方正书宋_GBK" w:hAnsi="Calibri" w:cs="Times New Roman"/>
              </w:rPr>
              <w:t>367</w:t>
            </w:r>
            <w:r w:rsidRPr="007612A8">
              <w:rPr>
                <w:rFonts w:ascii="方正书宋_GBK" w:eastAsia="方正书宋_GBK" w:hAnsi="Calibri" w:cs="Times New Roman" w:hint="eastAsia"/>
              </w:rPr>
              <w:t>万元，用于发放高职学生奖学金、助学金、励志奖学金</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及时足额发放高职学生的奖助学金。</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补助、补贴人数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发放补助、补贴的人数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相关发放规定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国家奖助学金发放覆盖率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国家奖助学金发放覆盖率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根据相关规定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助学金发放时间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助学金发放时间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按规定时间及时发放</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根据相关发放规定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奖助学金人均发放标准</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奖助学金人均发放标准</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3000</w:t>
            </w:r>
            <w:r w:rsidRPr="007612A8">
              <w:rPr>
                <w:rFonts w:ascii="方正书宋_GBK" w:eastAsia="方正书宋_GBK" w:hAnsi="Calibri" w:cs="Times New Roman" w:hint="eastAsia"/>
              </w:rPr>
              <w:t>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根据相关规定</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受补助人群生活水平提高程度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受补助人群生活水平提高程度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生活水平提高</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调查问卷</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6" w:name="_Toc60410811"/>
      <w:r w:rsidRPr="007612A8">
        <w:rPr>
          <w:rFonts w:ascii="方正仿宋_GBK" w:eastAsia="方正仿宋_GBK" w:hAnsi="Calibri" w:cs="Times New Roman" w:hint="eastAsia"/>
          <w:b/>
          <w:sz w:val="28"/>
        </w:rPr>
        <w:t>3.2021年生均拨款（省级）--学院保安外包项目绩效目标表</w:t>
      </w:r>
      <w:bookmarkEnd w:id="6"/>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3、2021年生均拨款（省级）--学院保安外包项目绩效目标表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130000214D0EUR00N9BBG</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学院保安外包项目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98.00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98.00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4F2895">
        <w:trPr>
          <w:trHeight w:val="623"/>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4F2895">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 xml:space="preserve">　预算数</w:t>
            </w:r>
            <w:r w:rsidRPr="007612A8">
              <w:rPr>
                <w:rFonts w:ascii="方正书宋_GBK" w:eastAsia="方正书宋_GBK" w:hAnsi="Calibri" w:cs="Times New Roman"/>
              </w:rPr>
              <w:t>98</w:t>
            </w:r>
            <w:r w:rsidRPr="007612A8">
              <w:rPr>
                <w:rFonts w:ascii="方正书宋_GBK" w:eastAsia="方正书宋_GBK" w:hAnsi="Calibri" w:cs="Times New Roman" w:hint="eastAsia"/>
              </w:rPr>
              <w:t>万元，其中，财政资金</w:t>
            </w:r>
            <w:r w:rsidRPr="007612A8">
              <w:rPr>
                <w:rFonts w:ascii="方正书宋_GBK" w:eastAsia="方正书宋_GBK" w:hAnsi="Calibri" w:cs="Times New Roman"/>
              </w:rPr>
              <w:t>98</w:t>
            </w:r>
            <w:r w:rsidRPr="007612A8">
              <w:rPr>
                <w:rFonts w:ascii="方正书宋_GBK" w:eastAsia="方正书宋_GBK" w:hAnsi="Calibri" w:cs="Times New Roman" w:hint="eastAsia"/>
              </w:rPr>
              <w:t>万元，其他资金</w:t>
            </w:r>
            <w:r w:rsidRPr="007612A8">
              <w:rPr>
                <w:rFonts w:ascii="方正书宋_GBK" w:eastAsia="方正书宋_GBK" w:hAnsi="Calibri" w:cs="Times New Roman"/>
              </w:rPr>
              <w:t>0</w:t>
            </w:r>
            <w:r w:rsidRPr="007612A8">
              <w:rPr>
                <w:rFonts w:ascii="方正书宋_GBK" w:eastAsia="方正书宋_GBK" w:hAnsi="Calibri" w:cs="Times New Roman" w:hint="eastAsia"/>
              </w:rPr>
              <w:t>万元，主要用于校园安保建设。</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保障师生人身及财务安全。</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维护学院公共财产安全</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w:t>
            </w:r>
            <w:r w:rsidRPr="007612A8">
              <w:rPr>
                <w:rFonts w:ascii="方正书宋_GBK" w:eastAsia="方正书宋_GBK" w:hAnsi="Calibri" w:cs="Times New Roman" w:hint="eastAsia"/>
              </w:rPr>
              <w:t>提高政治站位。</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校园安保保障人数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校园安保保障人数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合同</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筑牢校园安全防线</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筑牢校园安全防线</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保证校园安全稳定</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合同约定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门卫、治安维保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门卫、治安维保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24</w:t>
            </w:r>
            <w:r w:rsidRPr="007612A8">
              <w:rPr>
                <w:rFonts w:ascii="方正书宋_GBK" w:eastAsia="方正书宋_GBK" w:hAnsi="Calibri" w:cs="Times New Roman" w:hint="eastAsia"/>
              </w:rPr>
              <w:t>小时在岗</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合同约定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维护人员、车辆出入秩序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维护人员、车辆出入秩序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保证学校正常秩序</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合同约定</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受益师生</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校园安保保障人数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预计保障人数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lastRenderedPageBreak/>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校园师生对安保满意度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满意度调查表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7" w:name="_Toc60410812"/>
      <w:r w:rsidRPr="007612A8">
        <w:rPr>
          <w:rFonts w:ascii="方正仿宋_GBK" w:eastAsia="方正仿宋_GBK" w:hAnsi="Calibri" w:cs="Times New Roman" w:hint="eastAsia"/>
          <w:b/>
          <w:sz w:val="28"/>
        </w:rPr>
        <w:t>4.2021年三年行动计划--基础医学虚拟仿真实训室建设项目绩效目标表</w:t>
      </w:r>
      <w:bookmarkEnd w:id="7"/>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4、2021年三年行动计划--基础医学虚拟仿真实训室建设项目绩效目标表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130000214SL5LENPBZFU4</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年三年行动计划</w:t>
            </w:r>
            <w:r w:rsidRPr="007612A8">
              <w:rPr>
                <w:rFonts w:ascii="方正书宋_GBK" w:eastAsia="方正书宋_GBK" w:hAnsi="Calibri" w:cs="Times New Roman"/>
              </w:rPr>
              <w:t>--</w:t>
            </w:r>
            <w:r w:rsidRPr="007612A8">
              <w:rPr>
                <w:rFonts w:ascii="方正书宋_GBK" w:eastAsia="方正书宋_GBK" w:hAnsi="Calibri" w:cs="Times New Roman" w:hint="eastAsia"/>
              </w:rPr>
              <w:t>基础医学虚拟仿真实训室建设项目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60.00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60.00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60</w:t>
            </w:r>
            <w:r w:rsidRPr="007612A8">
              <w:rPr>
                <w:rFonts w:ascii="方正书宋_GBK" w:eastAsia="方正书宋_GBK" w:hAnsi="Calibri" w:cs="Times New Roman" w:hint="eastAsia"/>
              </w:rPr>
              <w:t>万元，主要用于护理系基础医学虚拟仿真实验教学平台项目建设及设备采购。</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培养学生的实际操作能力和运用能力</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提升学生的实践能力</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w:t>
            </w:r>
            <w:r w:rsidRPr="007612A8">
              <w:rPr>
                <w:rFonts w:ascii="方正书宋_GBK" w:eastAsia="方正书宋_GBK" w:hAnsi="Calibri" w:cs="Times New Roman" w:hint="eastAsia"/>
              </w:rPr>
              <w:t>提高实践教学水平</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基础医学虚拟仿真实验教学平台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基础医学虚拟仿真实验教学平台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w:t>
            </w:r>
            <w:r w:rsidRPr="007612A8">
              <w:rPr>
                <w:rFonts w:ascii="方正书宋_GBK" w:eastAsia="方正书宋_GBK" w:hAnsi="Calibri" w:cs="Times New Roman" w:hint="eastAsia"/>
              </w:rPr>
              <w:t>套</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98%</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采购计划安排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月采购完成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采购支出小于预算数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采购支出小于预算数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预算金额</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全年受益学生数量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全年受益学生数量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1500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预计使用人数</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8" w:name="_Toc60410813"/>
      <w:r w:rsidRPr="007612A8">
        <w:rPr>
          <w:rFonts w:ascii="方正仿宋_GBK" w:eastAsia="方正仿宋_GBK" w:hAnsi="Calibri" w:cs="Times New Roman" w:hint="eastAsia"/>
          <w:b/>
          <w:sz w:val="28"/>
        </w:rPr>
        <w:t>5.高职建档立卡资金（省级）绩效目标表</w:t>
      </w:r>
      <w:bookmarkEnd w:id="8"/>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5、高职建档立卡资金（省级）绩效目标表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1300002161D2NGHPB3QLC</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高职建档立卡资金（省级）</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250.74</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250.74</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项目资金</w:t>
            </w:r>
            <w:r w:rsidRPr="007612A8">
              <w:rPr>
                <w:rFonts w:ascii="方正书宋_GBK" w:eastAsia="方正书宋_GBK" w:hAnsi="Calibri" w:cs="Times New Roman"/>
              </w:rPr>
              <w:t>250.74</w:t>
            </w:r>
            <w:r w:rsidRPr="007612A8">
              <w:rPr>
                <w:rFonts w:ascii="方正书宋_GBK" w:eastAsia="方正书宋_GBK" w:hAnsi="Calibri" w:cs="Times New Roman" w:hint="eastAsia"/>
              </w:rPr>
              <w:t>万元，用于学院建档立卡学生补贴。</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通过补助、补贴建档立卡学生，缓解建档立卡学生生活困难，提高建档立卡学生生活水平。</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补助、补贴人数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发放补助、补贴的人数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380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学院建档立卡学生人数</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补助、补贴发放覆盖率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补助、补贴发放覆盖率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学院建档立卡学生人数</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补助、补贴发放时间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补助、补贴发放时间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按规定时间及时发放</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按照规定进行发放</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人均补助、补贴标准</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人均补助、补贴标准</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按照相关规定</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受补助人群生活水平提高程度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受补助人群生活水平提高程度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生活水平提高</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问卷调查</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241C1F" w:rsidRDefault="007612A8" w:rsidP="00C2429E">
      <w:pPr>
        <w:ind w:leftChars="500" w:left="1050" w:firstLineChars="400" w:firstLine="1121"/>
        <w:jc w:val="left"/>
        <w:outlineLvl w:val="3"/>
        <w:rPr>
          <w:rFonts w:ascii="方正仿宋_GBK" w:eastAsia="方正仿宋_GBK" w:hAnsi="Calibri" w:cs="Times New Roman"/>
          <w:b/>
          <w:sz w:val="28"/>
        </w:rPr>
      </w:pPr>
      <w:bookmarkStart w:id="9" w:name="_Toc60410814"/>
      <w:r w:rsidRPr="007612A8">
        <w:rPr>
          <w:rFonts w:ascii="方正仿宋_GBK" w:eastAsia="方正仿宋_GBK" w:hAnsi="Calibri" w:cs="Times New Roman" w:hint="eastAsia"/>
          <w:b/>
          <w:sz w:val="28"/>
        </w:rPr>
        <w:t>6.2021年生均拨款（省级）--校企共建“双师型”教师培养培训基地</w:t>
      </w:r>
    </w:p>
    <w:p w:rsidR="007612A8" w:rsidRPr="007612A8" w:rsidRDefault="007612A8" w:rsidP="00C2429E">
      <w:pPr>
        <w:ind w:leftChars="500" w:left="1050" w:firstLineChars="400" w:firstLine="1121"/>
        <w:jc w:val="left"/>
        <w:outlineLvl w:val="3"/>
        <w:rPr>
          <w:rFonts w:ascii="Times New Roman" w:eastAsia="宋体" w:hAnsi="宋体" w:cs="Times New Roman"/>
          <w:b/>
          <w:sz w:val="28"/>
        </w:rPr>
      </w:pPr>
      <w:r w:rsidRPr="007612A8">
        <w:rPr>
          <w:rFonts w:ascii="方正仿宋_GBK" w:eastAsia="方正仿宋_GBK" w:hAnsi="Calibri" w:cs="Times New Roman" w:hint="eastAsia"/>
          <w:b/>
          <w:sz w:val="28"/>
        </w:rPr>
        <w:t>和教师企业实践基地绩效目标表</w:t>
      </w:r>
      <w:bookmarkEnd w:id="9"/>
      <w:r w:rsidR="00241C1F">
        <w:rPr>
          <w:rFonts w:ascii="方正仿宋_GBK" w:eastAsia="方正仿宋_GBK" w:hAnsi="Calibri" w:cs="Times New Roman" w:hint="eastAsia"/>
          <w:b/>
          <w:sz w:val="28"/>
        </w:rPr>
        <w:t xml:space="preserve"> </w:t>
      </w:r>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6、2021年生均拨款（省级）--校企共建\“双师型\”教师培养培训基地和教师企业实践基地绩效目标表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130000216G94P0DEE5BOH</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校企共建</w:t>
            </w:r>
            <w:r w:rsidRPr="007612A8">
              <w:rPr>
                <w:rFonts w:ascii="方正书宋_GBK" w:eastAsia="方正书宋_GBK" w:hAnsi="Calibri" w:cs="Times New Roman" w:hint="cs"/>
              </w:rPr>
              <w:t>“</w:t>
            </w:r>
            <w:r w:rsidRPr="007612A8">
              <w:rPr>
                <w:rFonts w:ascii="方正书宋_GBK" w:eastAsia="方正书宋_GBK" w:hAnsi="Calibri" w:cs="Times New Roman" w:hint="eastAsia"/>
              </w:rPr>
              <w:t>双师型</w:t>
            </w:r>
            <w:r w:rsidRPr="007612A8">
              <w:rPr>
                <w:rFonts w:ascii="方正书宋_GBK" w:eastAsia="方正书宋_GBK" w:hAnsi="Calibri" w:cs="Times New Roman" w:hint="cs"/>
              </w:rPr>
              <w:t>”</w:t>
            </w:r>
            <w:r w:rsidRPr="007612A8">
              <w:rPr>
                <w:rFonts w:ascii="方正书宋_GBK" w:eastAsia="方正书宋_GBK" w:hAnsi="Calibri" w:cs="Times New Roman" w:hint="eastAsia"/>
              </w:rPr>
              <w:t>教师培养培训基地和教师企业实践基地</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w:t>
            </w:r>
            <w:r w:rsidRPr="007612A8">
              <w:rPr>
                <w:rFonts w:ascii="方正书宋_GBK" w:eastAsia="方正书宋_GBK" w:hAnsi="Calibri" w:cs="Times New Roman"/>
              </w:rPr>
              <w:t>10</w:t>
            </w:r>
            <w:r w:rsidRPr="007612A8">
              <w:rPr>
                <w:rFonts w:ascii="方正书宋_GBK" w:eastAsia="方正书宋_GBK" w:hAnsi="Calibri" w:cs="Times New Roman" w:hint="eastAsia"/>
              </w:rPr>
              <w:t>万元，用于</w:t>
            </w:r>
            <w:r w:rsidRPr="007612A8">
              <w:rPr>
                <w:rFonts w:ascii="方正书宋_GBK" w:eastAsia="方正书宋_GBK" w:hAnsi="Calibri" w:cs="Times New Roman" w:hint="cs"/>
              </w:rPr>
              <w:t>“</w:t>
            </w:r>
            <w:r w:rsidRPr="007612A8">
              <w:rPr>
                <w:rFonts w:ascii="方正书宋_GBK" w:eastAsia="方正书宋_GBK" w:hAnsi="Calibri" w:cs="Times New Roman" w:hint="eastAsia"/>
              </w:rPr>
              <w:t>双师型</w:t>
            </w:r>
            <w:r w:rsidRPr="007612A8">
              <w:rPr>
                <w:rFonts w:ascii="方正书宋_GBK" w:eastAsia="方正书宋_GBK" w:hAnsi="Calibri" w:cs="Times New Roman" w:hint="cs"/>
              </w:rPr>
              <w:t>”</w:t>
            </w:r>
            <w:r w:rsidRPr="007612A8">
              <w:rPr>
                <w:rFonts w:ascii="方正书宋_GBK" w:eastAsia="方正书宋_GBK" w:hAnsi="Calibri" w:cs="Times New Roman" w:hint="eastAsia"/>
              </w:rPr>
              <w:t>教师培养培训</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为我省职业教育培养一批教学能力强、学识水平高、实践操作能力过硬的</w:t>
            </w:r>
            <w:r w:rsidRPr="007612A8">
              <w:rPr>
                <w:rFonts w:ascii="方正书宋_GBK" w:eastAsia="方正书宋_GBK" w:hAnsi="Calibri" w:cs="Times New Roman" w:hint="cs"/>
              </w:rPr>
              <w:t>“</w:t>
            </w:r>
            <w:r w:rsidRPr="007612A8">
              <w:rPr>
                <w:rFonts w:ascii="方正书宋_GBK" w:eastAsia="方正书宋_GBK" w:hAnsi="Calibri" w:cs="Times New Roman" w:hint="eastAsia"/>
              </w:rPr>
              <w:t>双师型</w:t>
            </w:r>
            <w:r w:rsidRPr="007612A8">
              <w:rPr>
                <w:rFonts w:ascii="方正书宋_GBK" w:eastAsia="方正书宋_GBK" w:hAnsi="Calibri" w:cs="Times New Roman" w:hint="cs"/>
              </w:rPr>
              <w:t>”</w:t>
            </w:r>
            <w:r w:rsidRPr="007612A8">
              <w:rPr>
                <w:rFonts w:ascii="方正书宋_GBK" w:eastAsia="方正书宋_GBK" w:hAnsi="Calibri" w:cs="Times New Roman" w:hint="eastAsia"/>
              </w:rPr>
              <w:t>教师队伍。</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专家教授授课天数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专家教授授课天数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5</w:t>
            </w:r>
            <w:r w:rsidRPr="007612A8">
              <w:rPr>
                <w:rFonts w:ascii="方正书宋_GBK" w:eastAsia="方正书宋_GBK" w:hAnsi="Calibri" w:cs="Times New Roman" w:hint="eastAsia"/>
              </w:rPr>
              <w:t>天</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任务完成比率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任务完成比率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支出不超预算数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支出不超预算数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10</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受益教师数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受益教师数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40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lastRenderedPageBreak/>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受训老师满意度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受训老师满意度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满意度调查表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10" w:name="_Toc60410815"/>
      <w:r w:rsidRPr="007612A8">
        <w:rPr>
          <w:rFonts w:ascii="方正仿宋_GBK" w:eastAsia="方正仿宋_GBK" w:hAnsi="Calibri" w:cs="Times New Roman" w:hint="eastAsia"/>
          <w:b/>
          <w:sz w:val="28"/>
        </w:rPr>
        <w:t>7.2021年生均拨款（省级）--骨干教师交流培训项目绩效目标表</w:t>
      </w:r>
      <w:bookmarkEnd w:id="10"/>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7、2021年生均拨款（省级）--骨干教师交流培训项目绩效目标表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130000217NBCYQDEP5NIZ</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骨干教师交流培训项目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39.28</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39.28</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39.28</w:t>
            </w:r>
            <w:r w:rsidRPr="007612A8">
              <w:rPr>
                <w:rFonts w:ascii="方正书宋_GBK" w:eastAsia="方正书宋_GBK" w:hAnsi="Calibri" w:cs="Times New Roman" w:hint="eastAsia"/>
              </w:rPr>
              <w:t>万元，主要用于学前教育专业群骨干教师交流培训项目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促使广大教师转变教育观念</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提高教师教育教学能力、教育创新能力、管理与服务能力</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w:t>
            </w:r>
            <w:r w:rsidRPr="007612A8">
              <w:rPr>
                <w:rFonts w:ascii="方正书宋_GBK" w:eastAsia="方正书宋_GBK" w:hAnsi="Calibri" w:cs="Times New Roman" w:hint="eastAsia"/>
              </w:rPr>
              <w:t>建立一支师德高尚、结构合理、专业过硬、适应职业教育改革与培训管理要求的充满活力的教师队伍。</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组织教师开展培训次数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组织教师开展培训次数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w:t>
            </w:r>
            <w:r w:rsidRPr="007612A8">
              <w:rPr>
                <w:rFonts w:ascii="方正书宋_GBK" w:eastAsia="方正书宋_GBK" w:hAnsi="Calibri" w:cs="Times New Roman" w:hint="eastAsia"/>
              </w:rPr>
              <w:t>次</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培训任务完成时间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培训任务完成时间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培训费用不超预算</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培训费用不超预算</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39.28</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受益老师人数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受益老师人数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150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受益老师情况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老师满意度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老师满意度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满意度调查表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11" w:name="_Toc60410816"/>
      <w:r w:rsidRPr="007612A8">
        <w:rPr>
          <w:rFonts w:ascii="方正仿宋_GBK" w:eastAsia="方正仿宋_GBK" w:hAnsi="Calibri" w:cs="Times New Roman" w:hint="eastAsia"/>
          <w:b/>
          <w:sz w:val="28"/>
        </w:rPr>
        <w:t>8.2021年三年行动计划--智能化校园建设绩效目标表</w:t>
      </w:r>
      <w:bookmarkEnd w:id="11"/>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8、2021年三年行动计划--智能化校园建设绩效目标表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130000217RMEW7MG8UDRR</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年三年行动计划</w:t>
            </w:r>
            <w:r w:rsidRPr="007612A8">
              <w:rPr>
                <w:rFonts w:ascii="方正书宋_GBK" w:eastAsia="方正书宋_GBK" w:hAnsi="Calibri" w:cs="Times New Roman"/>
              </w:rPr>
              <w:t>--</w:t>
            </w:r>
            <w:r w:rsidRPr="007612A8">
              <w:rPr>
                <w:rFonts w:ascii="方正书宋_GBK" w:eastAsia="方正书宋_GBK" w:hAnsi="Calibri" w:cs="Times New Roman" w:hint="eastAsia"/>
              </w:rPr>
              <w:t>智能化校园建设</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247.00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247.00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w:t>
            </w:r>
            <w:r w:rsidRPr="007612A8">
              <w:rPr>
                <w:rFonts w:ascii="方正书宋_GBK" w:eastAsia="方正书宋_GBK" w:hAnsi="Calibri" w:cs="Times New Roman"/>
              </w:rPr>
              <w:t>247</w:t>
            </w:r>
            <w:r w:rsidRPr="007612A8">
              <w:rPr>
                <w:rFonts w:ascii="方正书宋_GBK" w:eastAsia="方正书宋_GBK" w:hAnsi="Calibri" w:cs="Times New Roman" w:hint="eastAsia"/>
              </w:rPr>
              <w:t>万元，主要用于软件的采购</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更好的培养我系电商专业学生的专业技能。</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购置软件数量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购置软件数量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w:t>
            </w:r>
            <w:r w:rsidRPr="007612A8">
              <w:rPr>
                <w:rFonts w:ascii="方正书宋_GBK" w:eastAsia="方正书宋_GBK" w:hAnsi="Calibri" w:cs="Times New Roman" w:hint="eastAsia"/>
              </w:rPr>
              <w:t>套</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软硬件合格率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软硬件合格率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98%</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工作计划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不超出预算金额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不超出预算金额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247</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预算金额</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10000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预计使用人数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使用学生满意度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使用学生满意度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满意度调查表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12" w:name="_Toc60410817"/>
      <w:r w:rsidRPr="007612A8">
        <w:rPr>
          <w:rFonts w:ascii="方正仿宋_GBK" w:eastAsia="方正仿宋_GBK" w:hAnsi="Calibri" w:cs="Times New Roman" w:hint="eastAsia"/>
          <w:b/>
          <w:sz w:val="28"/>
        </w:rPr>
        <w:t>9.2021年生均拨款（省级）--综合楼、食堂及图书馆水暖管道改造项目绩效目标表</w:t>
      </w:r>
      <w:bookmarkEnd w:id="12"/>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9、2021年生均拨款（省级）--综合楼、食堂及图书馆水暖管道改造项目绩效目标表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130000217RS7U0YSM20DH</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综合楼、食堂及图书馆水暖管道改造项目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82.48</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82.48</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82.48</w:t>
            </w:r>
            <w:r w:rsidRPr="007612A8">
              <w:rPr>
                <w:rFonts w:ascii="方正书宋_GBK" w:eastAsia="方正书宋_GBK" w:hAnsi="Calibri" w:cs="Times New Roman" w:hint="eastAsia"/>
              </w:rPr>
              <w:t>万元，主要用于建筑物内水暖管道改造。</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解决学院给水管道及设施老化、跑冒滴漏问题。</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解决学院采暖管道及设施老化、跑冒滴漏问题。</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装修改造数量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改造工程建筑面积</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18100</w:t>
            </w:r>
            <w:r w:rsidRPr="007612A8">
              <w:rPr>
                <w:rFonts w:ascii="方正书宋_GBK" w:eastAsia="方正书宋_GBK" w:hAnsi="Calibri" w:cs="Times New Roman" w:hint="eastAsia"/>
              </w:rPr>
              <w:t>平方米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工程质量合格率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合格的工程数量占工程完工总量的比例</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工程完工时间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工程完工时间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11</w:t>
            </w:r>
            <w:r w:rsidRPr="007612A8">
              <w:rPr>
                <w:rFonts w:ascii="方正书宋_GBK" w:eastAsia="方正书宋_GBK" w:hAnsi="Calibri" w:cs="Times New Roman" w:hint="eastAsia"/>
              </w:rPr>
              <w:t>月底前完成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改造单位成本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改造单位成本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30</w:t>
            </w:r>
            <w:r w:rsidRPr="007612A8">
              <w:rPr>
                <w:rFonts w:ascii="方正书宋_GBK" w:eastAsia="方正书宋_GBK" w:hAnsi="Calibri" w:cs="Times New Roman" w:hint="eastAsia"/>
              </w:rPr>
              <w:t>元</w:t>
            </w:r>
            <w:r w:rsidRPr="007612A8">
              <w:rPr>
                <w:rFonts w:ascii="方正书宋_GBK" w:eastAsia="方正书宋_GBK" w:hAnsi="Calibri" w:cs="Times New Roman"/>
              </w:rPr>
              <w:t>/</w:t>
            </w:r>
            <w:r w:rsidRPr="007612A8">
              <w:rPr>
                <w:rFonts w:ascii="方正书宋_GBK" w:eastAsia="方正书宋_GBK" w:hAnsi="Calibri" w:cs="Times New Roman" w:hint="eastAsia"/>
              </w:rPr>
              <w:t>平方米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概算计算情况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改造后受益学生人数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改造后受益学生人数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预计使用人数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调查问卷情况</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13" w:name="_Toc60410818"/>
      <w:r w:rsidRPr="007612A8">
        <w:rPr>
          <w:rFonts w:ascii="方正仿宋_GBK" w:eastAsia="方正仿宋_GBK" w:hAnsi="Calibri" w:cs="Times New Roman" w:hint="eastAsia"/>
          <w:b/>
          <w:sz w:val="28"/>
        </w:rPr>
        <w:t>10.2021年生均拨款（省级）--物业管理费外包项目绩效目标表</w:t>
      </w:r>
      <w:bookmarkEnd w:id="13"/>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10、2021年生均拨款（省级）--物业管理费外包项目绩效目标表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130000218GOH2ERT08YRY</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物业管理费外包项目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90.00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90.00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90</w:t>
            </w:r>
            <w:r w:rsidRPr="007612A8">
              <w:rPr>
                <w:rFonts w:ascii="方正书宋_GBK" w:eastAsia="方正书宋_GBK" w:hAnsi="Calibri" w:cs="Times New Roman" w:hint="eastAsia"/>
              </w:rPr>
              <w:t>万元。主要用于主要用于学院物业管理费支出。</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主要用于学院物业管理费支出，保障学院后勤正常运转</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物业服务办公用房面积</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物业服务办公用房面积</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29800</w:t>
            </w:r>
            <w:r w:rsidRPr="007612A8">
              <w:rPr>
                <w:rFonts w:ascii="方正书宋_GBK" w:eastAsia="方正书宋_GBK" w:hAnsi="Calibri" w:cs="Times New Roman" w:hint="eastAsia"/>
              </w:rPr>
              <w:t>平方米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学院使用面积</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物业服务质量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物业安保、保洁、绿化等服务质量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不低于合同约定标准</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合同约定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物业服务合同签订时间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物业服务合同签订日期</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w:t>
            </w:r>
            <w:r w:rsidRPr="007612A8">
              <w:rPr>
                <w:rFonts w:ascii="方正书宋_GBK" w:eastAsia="方正书宋_GBK" w:hAnsi="Calibri" w:cs="Times New Roman" w:hint="eastAsia"/>
              </w:rPr>
              <w:t>月底前</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招标情况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年度单位面积物业费</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每平方米办公用房年度物业费支出标准</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2.32</w:t>
            </w:r>
            <w:r w:rsidRPr="007612A8">
              <w:rPr>
                <w:rFonts w:ascii="方正书宋_GBK" w:eastAsia="方正书宋_GBK" w:hAnsi="Calibri" w:cs="Times New Roman" w:hint="eastAsia"/>
              </w:rPr>
              <w:t>元、每平方米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保障办公人数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办公用房保障办公需要的人数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实际使用人数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办公人员满意度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办公人员对物业服务的满意程度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调查情况表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14" w:name="_Toc60410819"/>
      <w:r w:rsidRPr="007612A8">
        <w:rPr>
          <w:rFonts w:ascii="方正仿宋_GBK" w:eastAsia="方正仿宋_GBK" w:hAnsi="Calibri" w:cs="Times New Roman" w:hint="eastAsia"/>
          <w:b/>
          <w:sz w:val="28"/>
        </w:rPr>
        <w:t>11.2021年双高建设--学前教育专业教学培训系统绩效目标表</w:t>
      </w:r>
      <w:bookmarkEnd w:id="14"/>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11、2021年双高建设--学前教育专业教学培训系统绩效目标表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130000218HDDFS07EYPRY</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年双高建设</w:t>
            </w:r>
            <w:r w:rsidRPr="007612A8">
              <w:rPr>
                <w:rFonts w:ascii="方正书宋_GBK" w:eastAsia="方正书宋_GBK" w:hAnsi="Calibri" w:cs="Times New Roman"/>
              </w:rPr>
              <w:t>--</w:t>
            </w:r>
            <w:r w:rsidRPr="007612A8">
              <w:rPr>
                <w:rFonts w:ascii="方正书宋_GBK" w:eastAsia="方正书宋_GBK" w:hAnsi="Calibri" w:cs="Times New Roman" w:hint="eastAsia"/>
              </w:rPr>
              <w:t>学前教育专业教学培训系统</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88.50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88.50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w:t>
            </w:r>
            <w:r w:rsidRPr="007612A8">
              <w:rPr>
                <w:rFonts w:ascii="方正书宋_GBK" w:eastAsia="方正书宋_GBK" w:hAnsi="Calibri" w:cs="Times New Roman"/>
              </w:rPr>
              <w:t xml:space="preserve">88.5 </w:t>
            </w:r>
            <w:r w:rsidRPr="007612A8">
              <w:rPr>
                <w:rFonts w:ascii="方正书宋_GBK" w:eastAsia="方正书宋_GBK" w:hAnsi="Calibri" w:cs="Times New Roman" w:hint="eastAsia"/>
              </w:rPr>
              <w:t>万元，用于学前专业模拟教学系统软件的采购</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培养学生的实际操作能力和运用能力</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提升学生的实践能力</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购置模拟软件数量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购置模拟软件数量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w:t>
            </w:r>
            <w:r w:rsidRPr="007612A8">
              <w:rPr>
                <w:rFonts w:ascii="方正书宋_GBK" w:eastAsia="方正书宋_GBK" w:hAnsi="Calibri" w:cs="Times New Roman" w:hint="eastAsia"/>
              </w:rPr>
              <w:t>套</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购置软件合格率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购置软件合格率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软件购置完成时间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软件购置完成时间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10</w:t>
            </w:r>
            <w:r w:rsidRPr="007612A8">
              <w:rPr>
                <w:rFonts w:ascii="方正书宋_GBK" w:eastAsia="方正书宋_GBK" w:hAnsi="Calibri" w:cs="Times New Roman" w:hint="eastAsia"/>
              </w:rPr>
              <w:t>月底之前</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小于预算金额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小于预算金额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88.5</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预算金额</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450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实际使用学生人数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调查情况表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15" w:name="_Toc60410820"/>
      <w:r w:rsidRPr="007612A8">
        <w:rPr>
          <w:rFonts w:ascii="方正仿宋_GBK" w:eastAsia="方正仿宋_GBK" w:hAnsi="Calibri" w:cs="Times New Roman" w:hint="eastAsia"/>
          <w:b/>
          <w:sz w:val="28"/>
        </w:rPr>
        <w:t>12.单位收入--公用支出、科研支出绩效目标表</w:t>
      </w:r>
      <w:bookmarkEnd w:id="15"/>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12、单位收入--公用支出、科研支出绩效目标表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130000219FOF5NVGRD2AO</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单位收入</w:t>
            </w:r>
            <w:r w:rsidRPr="007612A8">
              <w:rPr>
                <w:rFonts w:ascii="方正书宋_GBK" w:eastAsia="方正书宋_GBK" w:hAnsi="Calibri" w:cs="Times New Roman"/>
              </w:rPr>
              <w:t>--</w:t>
            </w:r>
            <w:r w:rsidRPr="007612A8">
              <w:rPr>
                <w:rFonts w:ascii="方正书宋_GBK" w:eastAsia="方正书宋_GBK" w:hAnsi="Calibri" w:cs="Times New Roman" w:hint="eastAsia"/>
              </w:rPr>
              <w:t>公用支出、科研支出</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13.50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13.50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项目资金为单位其他收入</w:t>
            </w:r>
            <w:r w:rsidRPr="007612A8">
              <w:rPr>
                <w:rFonts w:ascii="方正书宋_GBK" w:eastAsia="方正书宋_GBK" w:hAnsi="Calibri" w:cs="Times New Roman"/>
              </w:rPr>
              <w:t>13.5</w:t>
            </w:r>
            <w:r w:rsidRPr="007612A8">
              <w:rPr>
                <w:rFonts w:ascii="方正书宋_GBK" w:eastAsia="方正书宋_GBK" w:hAnsi="Calibri" w:cs="Times New Roman" w:hint="eastAsia"/>
              </w:rPr>
              <w:t>万元，用于弥补学院日常公用</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做好经费保障工作，保障办公正常运转。</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保障办公人数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保障办公人数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290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学院办公人数</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运转保障率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各项日常工作保障率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学院工作计划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经费保障及时性</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及时保障各项日常办公需要</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及时保障</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学院工作计划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日常公用经费开支标准</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日常公用经费开支标准</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按统一规定执行</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学院工作计划</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维持单位正常运转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维持单位正常运转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维持单位正常运转</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学院工作计划</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16" w:name="_Toc60410821"/>
      <w:r w:rsidRPr="007612A8">
        <w:rPr>
          <w:rFonts w:ascii="方正仿宋_GBK" w:eastAsia="方正仿宋_GBK" w:hAnsi="Calibri" w:cs="Times New Roman" w:hint="eastAsia"/>
          <w:b/>
          <w:sz w:val="28"/>
        </w:rPr>
        <w:t>13.2021年生均拨款（省级）--无人机组装与调试实训室建设绩效目标表</w:t>
      </w:r>
      <w:bookmarkEnd w:id="16"/>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13、2021年生均拨款（省级）--无人机组装与调试实训室建设绩效目标表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130000219VGIGT8XL40BT</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无人机组装与调试实训室建设</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78.40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78.40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w:t>
            </w:r>
            <w:r w:rsidRPr="007612A8">
              <w:rPr>
                <w:rFonts w:ascii="方正书宋_GBK" w:eastAsia="方正书宋_GBK" w:hAnsi="Calibri" w:cs="Times New Roman"/>
              </w:rPr>
              <w:t xml:space="preserve"> 78.4 </w:t>
            </w:r>
            <w:r w:rsidRPr="007612A8">
              <w:rPr>
                <w:rFonts w:ascii="方正书宋_GBK" w:eastAsia="方正书宋_GBK" w:hAnsi="Calibri" w:cs="Times New Roman" w:hint="eastAsia"/>
              </w:rPr>
              <w:t>万元主要用于无人机组装与调试及户外飞行实训区建设项目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基本满足教育教学任务，提升学生的专业技能。</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模拟部分企业真实项目生产，带来社会效益。</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购置电脑套数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购置电脑套数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110</w:t>
            </w:r>
            <w:r w:rsidRPr="007612A8">
              <w:rPr>
                <w:rFonts w:ascii="方正书宋_GBK" w:eastAsia="方正书宋_GBK" w:hAnsi="Calibri" w:cs="Times New Roman" w:hint="eastAsia"/>
              </w:rPr>
              <w:t>套</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年初采购计划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购置硬件合格率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购置硬件合格率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98%</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采购业务完成时间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采购业务完成时间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采购金额不超预算</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采购金额不超预算</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78.4</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采购预算</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150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预计使用学生人数</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17" w:name="_Toc60410822"/>
      <w:r w:rsidRPr="007612A8">
        <w:rPr>
          <w:rFonts w:ascii="方正仿宋_GBK" w:eastAsia="方正仿宋_GBK" w:hAnsi="Calibri" w:cs="Times New Roman" w:hint="eastAsia"/>
          <w:b/>
          <w:sz w:val="28"/>
        </w:rPr>
        <w:t>14.2021年生均拨款（省级）--日元贷款息费项目绩效目标表</w:t>
      </w:r>
      <w:bookmarkEnd w:id="17"/>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14、2021年生均拨款（省级）--日元贷款息费项目绩效目标表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13000021A28D02ANI80NG</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日元贷款息费项目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95.00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95.00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95</w:t>
            </w:r>
            <w:r w:rsidRPr="007612A8">
              <w:rPr>
                <w:rFonts w:ascii="方正书宋_GBK" w:eastAsia="方正书宋_GBK" w:hAnsi="Calibri" w:cs="Times New Roman" w:hint="eastAsia"/>
              </w:rPr>
              <w:t>万元，主要用于偿还日元贷款本金、利息及手续费</w:t>
            </w:r>
            <w:r w:rsidRPr="007612A8">
              <w:rPr>
                <w:rFonts w:ascii="方正书宋_GBK" w:eastAsia="方正书宋_GBK" w:hAnsi="Calibri" w:cs="Times New Roman"/>
              </w:rPr>
              <w:t>.</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50.00%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项目完成后可解决按期归还日元贷款利息及本金的问题，保证学院的信用不受影响。</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归还次数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归还次数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w:t>
            </w:r>
            <w:r w:rsidRPr="007612A8">
              <w:rPr>
                <w:rFonts w:ascii="方正书宋_GBK" w:eastAsia="方正书宋_GBK" w:hAnsi="Calibri" w:cs="Times New Roman" w:hint="eastAsia"/>
              </w:rPr>
              <w:t>次</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还款计划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足额归还</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足额归还</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足额归还</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还款金额</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归还利息本金完成率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归还利息本金完成率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还款计划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小于</w:t>
            </w:r>
            <w:r w:rsidRPr="007612A8">
              <w:rPr>
                <w:rFonts w:ascii="方正书宋_GBK" w:eastAsia="方正书宋_GBK" w:hAnsi="Calibri" w:cs="Times New Roman"/>
              </w:rPr>
              <w:t>95</w:t>
            </w:r>
            <w:r w:rsidRPr="007612A8">
              <w:rPr>
                <w:rFonts w:ascii="方正书宋_GBK" w:eastAsia="方正书宋_GBK" w:hAnsi="Calibri" w:cs="Times New Roman" w:hint="eastAsia"/>
              </w:rPr>
              <w:t>万元预算</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小于</w:t>
            </w:r>
            <w:r w:rsidRPr="007612A8">
              <w:rPr>
                <w:rFonts w:ascii="方正书宋_GBK" w:eastAsia="方正书宋_GBK" w:hAnsi="Calibri" w:cs="Times New Roman"/>
              </w:rPr>
              <w:t>95</w:t>
            </w:r>
            <w:r w:rsidRPr="007612A8">
              <w:rPr>
                <w:rFonts w:ascii="方正书宋_GBK" w:eastAsia="方正书宋_GBK" w:hAnsi="Calibri" w:cs="Times New Roman" w:hint="eastAsia"/>
              </w:rPr>
              <w:t>万元预算</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90</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还款计划</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保证学院信用良好</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保证学院信用良好</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根据贷款办反馈</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根据贷款办反馈</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转贷单位满意度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转贷单位满意度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满意度调查表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18" w:name="_Toc60410823"/>
      <w:r w:rsidRPr="007612A8">
        <w:rPr>
          <w:rFonts w:ascii="方正仿宋_GBK" w:eastAsia="方正仿宋_GBK" w:hAnsi="Calibri" w:cs="Times New Roman" w:hint="eastAsia"/>
          <w:b/>
          <w:sz w:val="28"/>
        </w:rPr>
        <w:t>15.2021年生均拨款--拟建综合实训楼及公寓楼前期建设费用绩效目标表</w:t>
      </w:r>
      <w:bookmarkEnd w:id="18"/>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15、2021年生均拨款--拟建综合实训楼及公寓楼前期建设费用绩效目标表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13000021ACX5CTK9SN3NV</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w:t>
            </w:r>
            <w:r w:rsidRPr="007612A8">
              <w:rPr>
                <w:rFonts w:ascii="方正书宋_GBK" w:eastAsia="方正书宋_GBK" w:hAnsi="Calibri" w:cs="Times New Roman"/>
              </w:rPr>
              <w:t>--</w:t>
            </w:r>
            <w:r w:rsidRPr="007612A8">
              <w:rPr>
                <w:rFonts w:ascii="方正书宋_GBK" w:eastAsia="方正书宋_GBK" w:hAnsi="Calibri" w:cs="Times New Roman" w:hint="eastAsia"/>
              </w:rPr>
              <w:t>拟建综合实训楼及公寓楼前期建设费用</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1240.00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1240.00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 xml:space="preserve">　预算数</w:t>
            </w:r>
            <w:r w:rsidRPr="007612A8">
              <w:rPr>
                <w:rFonts w:ascii="方正书宋_GBK" w:eastAsia="方正书宋_GBK" w:hAnsi="Calibri" w:cs="Times New Roman"/>
              </w:rPr>
              <w:t>1240</w:t>
            </w:r>
            <w:r w:rsidRPr="007612A8">
              <w:rPr>
                <w:rFonts w:ascii="方正书宋_GBK" w:eastAsia="方正书宋_GBK" w:hAnsi="Calibri" w:cs="Times New Roman" w:hint="eastAsia"/>
              </w:rPr>
              <w:t>万元，主要用于实训基地及公寓楼的建设。</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学院缓解实训实习场所、教学场所及住宿面积不足问题</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完成项目前期建设手续，符合工程施工质量验收相关要求，按时投入使用，满足学生实训及住宿需求。</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改造建筑面积</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建筑物建筑面积</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29000</w:t>
            </w:r>
            <w:r w:rsidRPr="007612A8">
              <w:rPr>
                <w:rFonts w:ascii="方正书宋_GBK" w:eastAsia="方正书宋_GBK" w:hAnsi="Calibri" w:cs="Times New Roman" w:hint="eastAsia"/>
              </w:rPr>
              <w:t>平米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设计情况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工程质量合格率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工程质量合格率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项目按计划开工率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项目按计划开工率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施工计划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工程单位建设成本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工程单位建设成本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517</w:t>
            </w:r>
            <w:r w:rsidRPr="007612A8">
              <w:rPr>
                <w:rFonts w:ascii="方正书宋_GBK" w:eastAsia="方正书宋_GBK" w:hAnsi="Calibri" w:cs="Times New Roman" w:hint="eastAsia"/>
              </w:rPr>
              <w:t>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施工概算</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改造后受益师生数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改造后受益师生数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预计使用情况</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19" w:name="_Toc60410824"/>
      <w:r w:rsidRPr="007612A8">
        <w:rPr>
          <w:rFonts w:ascii="方正仿宋_GBK" w:eastAsia="方正仿宋_GBK" w:hAnsi="Calibri" w:cs="Times New Roman" w:hint="eastAsia"/>
          <w:b/>
          <w:sz w:val="28"/>
        </w:rPr>
        <w:t>16.2021年双高建设--学前教育专业群实训室建设项目绩效目标表</w:t>
      </w:r>
      <w:bookmarkEnd w:id="19"/>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16、2021年双高建设--学前教育专业群实训室建设项目绩效目标表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13000021AZ20DO32O8YFE</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年双高建设</w:t>
            </w:r>
            <w:r w:rsidRPr="007612A8">
              <w:rPr>
                <w:rFonts w:ascii="方正书宋_GBK" w:eastAsia="方正书宋_GBK" w:hAnsi="Calibri" w:cs="Times New Roman"/>
              </w:rPr>
              <w:t>--</w:t>
            </w:r>
            <w:r w:rsidRPr="007612A8">
              <w:rPr>
                <w:rFonts w:ascii="方正书宋_GBK" w:eastAsia="方正书宋_GBK" w:hAnsi="Calibri" w:cs="Times New Roman" w:hint="eastAsia"/>
              </w:rPr>
              <w:t>学前教育专业群实训室建设项目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95.78</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95.78</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95.78</w:t>
            </w:r>
            <w:r w:rsidRPr="007612A8">
              <w:rPr>
                <w:rFonts w:ascii="方正书宋_GBK" w:eastAsia="方正书宋_GBK" w:hAnsi="Calibri" w:cs="Times New Roman" w:hint="eastAsia"/>
              </w:rPr>
              <w:t>万元，主要用于学前教育专业群专业实训室设备采购</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培养学生的实际操作能力和运用能力</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提升学生的实践能力</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购置实训室数量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购置实训室数量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w:t>
            </w:r>
            <w:r w:rsidRPr="007612A8">
              <w:rPr>
                <w:rFonts w:ascii="方正书宋_GBK" w:eastAsia="方正书宋_GBK" w:hAnsi="Calibri" w:cs="Times New Roman" w:hint="eastAsia"/>
              </w:rPr>
              <w:t>个</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实训室正常运行合格率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实训室正常运行合格率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设备运行情况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按期完成率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按期完成率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w:t>
            </w:r>
            <w:r w:rsidRPr="007612A8">
              <w:rPr>
                <w:rFonts w:ascii="方正书宋_GBK" w:eastAsia="方正书宋_GBK" w:hAnsi="Calibri" w:cs="Times New Roman" w:hint="eastAsia"/>
              </w:rPr>
              <w:t>月底前完成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低于预算金额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低于预算金额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95.78</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实际采购情况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7000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调查情况表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20" w:name="_Toc60410825"/>
      <w:r w:rsidRPr="007612A8">
        <w:rPr>
          <w:rFonts w:ascii="方正仿宋_GBK" w:eastAsia="方正仿宋_GBK" w:hAnsi="Calibri" w:cs="Times New Roman" w:hint="eastAsia"/>
          <w:b/>
          <w:sz w:val="28"/>
        </w:rPr>
        <w:t>17.2021年高职生均拨款--北校区增容、室外电缆改造工程（一期）绩效目标表</w:t>
      </w:r>
      <w:bookmarkEnd w:id="20"/>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17、2021年高职生均拨款--北校区增容、室外电缆改造工程（一期）绩效目标表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13000021BDB3ZCIDL5PBG</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年高职生均拨款</w:t>
            </w:r>
            <w:r w:rsidRPr="007612A8">
              <w:rPr>
                <w:rFonts w:ascii="方正书宋_GBK" w:eastAsia="方正书宋_GBK" w:hAnsi="Calibri" w:cs="Times New Roman"/>
              </w:rPr>
              <w:t>--</w:t>
            </w:r>
            <w:r w:rsidRPr="007612A8">
              <w:rPr>
                <w:rFonts w:ascii="方正书宋_GBK" w:eastAsia="方正书宋_GBK" w:hAnsi="Calibri" w:cs="Times New Roman" w:hint="eastAsia"/>
              </w:rPr>
              <w:t>北校区增容、室外电缆改造工程（一期）</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566.00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566.00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566</w:t>
            </w:r>
            <w:r w:rsidRPr="007612A8">
              <w:rPr>
                <w:rFonts w:ascii="方正书宋_GBK" w:eastAsia="方正书宋_GBK" w:hAnsi="Calibri" w:cs="Times New Roman" w:hint="eastAsia"/>
              </w:rPr>
              <w:t>万元，主要用于室外电缆改造及配电室增容</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227绩效目标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解决学院电缆设施老化问题</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解决配电室超负荷问题。</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装修改造数量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装修改造数量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3700</w:t>
            </w:r>
            <w:r w:rsidRPr="007612A8">
              <w:rPr>
                <w:rFonts w:ascii="方正书宋_GBK" w:eastAsia="方正书宋_GBK" w:hAnsi="Calibri" w:cs="Times New Roman" w:hint="eastAsia"/>
              </w:rPr>
              <w:t>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工程质量合格率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合格的工程数量占工程完工总量的比例</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工程完工时间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工程完工时间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11</w:t>
            </w:r>
            <w:r w:rsidRPr="007612A8">
              <w:rPr>
                <w:rFonts w:ascii="方正书宋_GBK" w:eastAsia="方正书宋_GBK" w:hAnsi="Calibri" w:cs="Times New Roman" w:hint="eastAsia"/>
              </w:rPr>
              <w:t>月底前完工</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工程单位建设成本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工程建设单位成本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910</w:t>
            </w:r>
            <w:r w:rsidRPr="007612A8">
              <w:rPr>
                <w:rFonts w:ascii="方正书宋_GBK" w:eastAsia="方正书宋_GBK" w:hAnsi="Calibri" w:cs="Times New Roman" w:hint="eastAsia"/>
              </w:rPr>
              <w:t>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改造概算</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改造后受益学生人数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改造后受益学生人数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预计受益人数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调查问卷表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21" w:name="_Toc60410826"/>
      <w:r w:rsidRPr="007612A8">
        <w:rPr>
          <w:rFonts w:ascii="方正仿宋_GBK" w:eastAsia="方正仿宋_GBK" w:hAnsi="Calibri" w:cs="Times New Roman" w:hint="eastAsia"/>
          <w:b/>
          <w:sz w:val="28"/>
        </w:rPr>
        <w:t>18.2021年生均拨款（省级）--1+X证书培训项目绩效目标表</w:t>
      </w:r>
      <w:bookmarkEnd w:id="21"/>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18、2021年生均拨款（省级）--1+X证书培训项目绩效目标表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13000021CTGUF3Z0G5Q3V</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--1+X</w:t>
            </w:r>
            <w:r w:rsidRPr="007612A8">
              <w:rPr>
                <w:rFonts w:ascii="方正书宋_GBK" w:eastAsia="方正书宋_GBK" w:hAnsi="Calibri" w:cs="Times New Roman" w:hint="eastAsia"/>
              </w:rPr>
              <w:t>证书培训项目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20.72</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20.72</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 xml:space="preserve"> 20.72</w:t>
            </w:r>
            <w:r w:rsidRPr="007612A8">
              <w:rPr>
                <w:rFonts w:ascii="方正书宋_GBK" w:eastAsia="方正书宋_GBK" w:hAnsi="Calibri" w:cs="Times New Roman" w:hint="eastAsia"/>
              </w:rPr>
              <w:t>万元，主要用于</w:t>
            </w:r>
            <w:r w:rsidRPr="007612A8">
              <w:rPr>
                <w:rFonts w:ascii="方正书宋_GBK" w:eastAsia="方正书宋_GBK" w:hAnsi="Calibri" w:cs="Times New Roman"/>
              </w:rPr>
              <w:t>1+X</w:t>
            </w:r>
            <w:r w:rsidRPr="007612A8">
              <w:rPr>
                <w:rFonts w:ascii="方正书宋_GBK" w:eastAsia="方正书宋_GBK" w:hAnsi="Calibri" w:cs="Times New Roman" w:hint="eastAsia"/>
              </w:rPr>
              <w:t>证书培训项目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在学前教育专业群学生中推广实施</w:t>
            </w:r>
            <w:r w:rsidRPr="007612A8">
              <w:rPr>
                <w:rFonts w:ascii="方正书宋_GBK" w:eastAsia="方正书宋_GBK" w:hAnsi="Calibri" w:cs="Times New Roman"/>
              </w:rPr>
              <w:t>1+X</w:t>
            </w:r>
            <w:r w:rsidRPr="007612A8">
              <w:rPr>
                <w:rFonts w:ascii="方正书宋_GBK" w:eastAsia="方正书宋_GBK" w:hAnsi="Calibri" w:cs="Times New Roman" w:hint="eastAsia"/>
              </w:rPr>
              <w:t>证书培训。</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提高教师教育教学能力、教育创新能力、管理与服务能力。</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w:t>
            </w:r>
            <w:r w:rsidRPr="007612A8">
              <w:rPr>
                <w:rFonts w:ascii="方正书宋_GBK" w:eastAsia="方正书宋_GBK" w:hAnsi="Calibri" w:cs="Times New Roman" w:hint="eastAsia"/>
              </w:rPr>
              <w:t>建立一支师德高尚、结构合理、专业过硬、适应职业教育改革与培训管理要求的充满活力的教师队伍。</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学生培训次数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向学生进行推广培训次数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w:t>
            </w:r>
            <w:r w:rsidRPr="007612A8">
              <w:rPr>
                <w:rFonts w:ascii="方正书宋_GBK" w:eastAsia="方正书宋_GBK" w:hAnsi="Calibri" w:cs="Times New Roman" w:hint="eastAsia"/>
              </w:rPr>
              <w:t>次</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培训任务完成率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培训任务完成率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培训任务完成时间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培训任务完成时间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11</w:t>
            </w:r>
            <w:r w:rsidRPr="007612A8">
              <w:rPr>
                <w:rFonts w:ascii="方正书宋_GBK" w:eastAsia="方正书宋_GBK" w:hAnsi="Calibri" w:cs="Times New Roman" w:hint="eastAsia"/>
              </w:rPr>
              <w:t>月底前完成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不超出预算金额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不超出预算金额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20</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按照预算金额</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400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预计受益人数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满意度调查表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22" w:name="_Toc60410827"/>
      <w:r w:rsidRPr="007612A8">
        <w:rPr>
          <w:rFonts w:ascii="方正仿宋_GBK" w:eastAsia="方正仿宋_GBK" w:hAnsi="Calibri" w:cs="Times New Roman" w:hint="eastAsia"/>
          <w:b/>
          <w:sz w:val="28"/>
        </w:rPr>
        <w:t>19.2021年生均拨款（省级）--院级精品在线课程建设和课程运行平台使用绩效目标表</w:t>
      </w:r>
      <w:bookmarkEnd w:id="22"/>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19、2021年生均拨款（省级）--院级精品在线课程建设和课程运行平台使用绩效目标表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13000021D48U7EKWSIHU2</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院级精品在线课程建设和课程运行平台使用</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92.00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92.00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92</w:t>
            </w:r>
            <w:r w:rsidRPr="007612A8">
              <w:rPr>
                <w:rFonts w:ascii="方正书宋_GBK" w:eastAsia="方正书宋_GBK" w:hAnsi="Calibri" w:cs="Times New Roman" w:hint="eastAsia"/>
              </w:rPr>
              <w:t>万元，其中：课程建设资金</w:t>
            </w:r>
            <w:r w:rsidRPr="007612A8">
              <w:rPr>
                <w:rFonts w:ascii="方正书宋_GBK" w:eastAsia="方正书宋_GBK" w:hAnsi="Calibri" w:cs="Times New Roman"/>
              </w:rPr>
              <w:t>72</w:t>
            </w:r>
            <w:r w:rsidRPr="007612A8">
              <w:rPr>
                <w:rFonts w:ascii="方正书宋_GBK" w:eastAsia="方正书宋_GBK" w:hAnsi="Calibri" w:cs="Times New Roman" w:hint="eastAsia"/>
              </w:rPr>
              <w:t>万元，平台使用资金</w:t>
            </w:r>
            <w:r w:rsidRPr="007612A8">
              <w:rPr>
                <w:rFonts w:ascii="方正书宋_GBK" w:eastAsia="方正书宋_GBK" w:hAnsi="Calibri" w:cs="Times New Roman"/>
              </w:rPr>
              <w:t>20</w:t>
            </w:r>
            <w:r w:rsidRPr="007612A8">
              <w:rPr>
                <w:rFonts w:ascii="方正书宋_GBK" w:eastAsia="方正书宋_GBK" w:hAnsi="Calibri" w:cs="Times New Roman" w:hint="eastAsia"/>
              </w:rPr>
              <w:t>万元，主要用于租用中国大学</w:t>
            </w:r>
            <w:r w:rsidRPr="007612A8">
              <w:rPr>
                <w:rFonts w:ascii="方正书宋_GBK" w:eastAsia="方正书宋_GBK" w:hAnsi="Calibri" w:cs="Times New Roman"/>
              </w:rPr>
              <w:t>MOOC</w:t>
            </w:r>
            <w:r w:rsidRPr="007612A8">
              <w:rPr>
                <w:rFonts w:ascii="方正书宋_GBK" w:eastAsia="方正书宋_GBK" w:hAnsi="Calibri" w:cs="Times New Roman" w:hint="eastAsia"/>
              </w:rPr>
              <w:t>课程运行平台</w:t>
            </w:r>
            <w:r w:rsidRPr="007612A8">
              <w:rPr>
                <w:rFonts w:ascii="方正书宋_GBK" w:eastAsia="方正书宋_GBK" w:hAnsi="Calibri" w:cs="Times New Roman"/>
              </w:rPr>
              <w:t>20</w:t>
            </w:r>
            <w:r w:rsidRPr="007612A8">
              <w:rPr>
                <w:rFonts w:ascii="方正书宋_GBK" w:eastAsia="方正书宋_GBK" w:hAnsi="Calibri" w:cs="Times New Roman" w:hint="eastAsia"/>
              </w:rPr>
              <w:t>万元，录制课程视频资源</w:t>
            </w:r>
            <w:r w:rsidRPr="007612A8">
              <w:rPr>
                <w:rFonts w:ascii="方正书宋_GBK" w:eastAsia="方正书宋_GBK" w:hAnsi="Calibri" w:cs="Times New Roman"/>
              </w:rPr>
              <w:t>72</w:t>
            </w:r>
            <w:r w:rsidRPr="007612A8">
              <w:rPr>
                <w:rFonts w:ascii="方正书宋_GBK" w:eastAsia="方正书宋_GBK" w:hAnsi="Calibri" w:cs="Times New Roman" w:hint="eastAsia"/>
              </w:rPr>
              <w:t>万元。</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进行课程视频资源录制，提升学院在线课程运行效果；</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租用中国大学</w:t>
            </w:r>
            <w:r w:rsidRPr="007612A8">
              <w:rPr>
                <w:rFonts w:ascii="方正书宋_GBK" w:eastAsia="方正书宋_GBK" w:hAnsi="Calibri" w:cs="Times New Roman"/>
              </w:rPr>
              <w:t>MOOC</w:t>
            </w:r>
            <w:r w:rsidRPr="007612A8">
              <w:rPr>
                <w:rFonts w:ascii="方正书宋_GBK" w:eastAsia="方正书宋_GBK" w:hAnsi="Calibri" w:cs="Times New Roman" w:hint="eastAsia"/>
              </w:rPr>
              <w:t>平台，提升学院在线课程资源质量。</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租用</w:t>
            </w:r>
            <w:r w:rsidRPr="007612A8">
              <w:rPr>
                <w:rFonts w:ascii="方正书宋_GBK" w:eastAsia="方正书宋_GBK" w:hAnsi="Calibri" w:cs="Times New Roman"/>
              </w:rPr>
              <w:t>MOOC</w:t>
            </w:r>
            <w:r w:rsidRPr="007612A8">
              <w:rPr>
                <w:rFonts w:ascii="方正书宋_GBK" w:eastAsia="方正书宋_GBK" w:hAnsi="Calibri" w:cs="Times New Roman" w:hint="eastAsia"/>
              </w:rPr>
              <w:t>课程运行平台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租用</w:t>
            </w:r>
            <w:r w:rsidRPr="007612A8">
              <w:rPr>
                <w:rFonts w:ascii="方正书宋_GBK" w:eastAsia="方正书宋_GBK" w:hAnsi="Calibri" w:cs="Times New Roman"/>
              </w:rPr>
              <w:t>MOOC</w:t>
            </w:r>
            <w:r w:rsidRPr="007612A8">
              <w:rPr>
                <w:rFonts w:ascii="方正书宋_GBK" w:eastAsia="方正书宋_GBK" w:hAnsi="Calibri" w:cs="Times New Roman" w:hint="eastAsia"/>
              </w:rPr>
              <w:t>课程运行平台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w:t>
            </w:r>
            <w:r w:rsidRPr="007612A8">
              <w:rPr>
                <w:rFonts w:ascii="方正书宋_GBK" w:eastAsia="方正书宋_GBK" w:hAnsi="Calibri" w:cs="Times New Roman" w:hint="eastAsia"/>
              </w:rPr>
              <w:t>年</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课程资源录制</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课程资源录制</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12</w:t>
            </w:r>
            <w:r w:rsidRPr="007612A8">
              <w:rPr>
                <w:rFonts w:ascii="方正书宋_GBK" w:eastAsia="方正书宋_GBK" w:hAnsi="Calibri" w:cs="Times New Roman" w:hint="eastAsia"/>
              </w:rPr>
              <w:t>门</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课程视频资源制作</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月份前完工</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采购安排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每门课程成本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每门课程成本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预算成本</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预计受益情况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lastRenderedPageBreak/>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满意度调查表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23" w:name="_Toc60410828"/>
      <w:r w:rsidRPr="007612A8">
        <w:rPr>
          <w:rFonts w:ascii="方正仿宋_GBK" w:eastAsia="方正仿宋_GBK" w:hAnsi="Calibri" w:cs="Times New Roman" w:hint="eastAsia"/>
          <w:b/>
          <w:sz w:val="28"/>
        </w:rPr>
        <w:t>20.2021年生均拨款（省级）--消防施工项目绩效目标表</w:t>
      </w:r>
      <w:bookmarkEnd w:id="23"/>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20、2021年生均拨款（省级）--消防施工项目绩效目标表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13000021DPCTXWGUZ7TI0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消防施工项目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143.78</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143.78</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143.78</w:t>
            </w:r>
            <w:r w:rsidRPr="007612A8">
              <w:rPr>
                <w:rFonts w:ascii="方正书宋_GBK" w:eastAsia="方正书宋_GBK" w:hAnsi="Calibri" w:cs="Times New Roman" w:hint="eastAsia"/>
              </w:rPr>
              <w:t>万元，用于消防施工专项维修。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保障师生人身及财务安全。</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维护学院公共财产安全。</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消防改造面积</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消防改造面积</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70000</w:t>
            </w:r>
            <w:r w:rsidRPr="007612A8">
              <w:rPr>
                <w:rFonts w:ascii="方正书宋_GBK" w:eastAsia="方正书宋_GBK" w:hAnsi="Calibri" w:cs="Times New Roman" w:hint="eastAsia"/>
              </w:rPr>
              <w:t>平方米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工程质量合格率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工程质量合格率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建设完工时间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建设完工时间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10</w:t>
            </w:r>
            <w:r w:rsidRPr="007612A8">
              <w:rPr>
                <w:rFonts w:ascii="方正书宋_GBK" w:eastAsia="方正书宋_GBK" w:hAnsi="Calibri" w:cs="Times New Roman" w:hint="eastAsia"/>
              </w:rPr>
              <w:t>月底前完工</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改造计划情况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小于预算金额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小于预算金额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143.78</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预算计划</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受益师生人数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受益师生人数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24" w:name="_Toc60410829"/>
      <w:r w:rsidRPr="007612A8">
        <w:rPr>
          <w:rFonts w:ascii="方正仿宋_GBK" w:eastAsia="方正仿宋_GBK" w:hAnsi="Calibri" w:cs="Times New Roman" w:hint="eastAsia"/>
          <w:b/>
          <w:sz w:val="28"/>
        </w:rPr>
        <w:t>21.2021年三年行动计划--跨境电子商务平台软件绩效目标表</w:t>
      </w:r>
      <w:bookmarkEnd w:id="24"/>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21、2021年三年行动计划--跨境电子商务平台软件绩效目标表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13000021EEQSM1N4SMWIQ</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年三年行动计划</w:t>
            </w:r>
            <w:r w:rsidRPr="007612A8">
              <w:rPr>
                <w:rFonts w:ascii="方正书宋_GBK" w:eastAsia="方正书宋_GBK" w:hAnsi="Calibri" w:cs="Times New Roman"/>
              </w:rPr>
              <w:t>--</w:t>
            </w:r>
            <w:r w:rsidRPr="007612A8">
              <w:rPr>
                <w:rFonts w:ascii="方正书宋_GBK" w:eastAsia="方正书宋_GBK" w:hAnsi="Calibri" w:cs="Times New Roman" w:hint="eastAsia"/>
              </w:rPr>
              <w:t>跨境电子商务平台软件</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30.00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30.00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w:t>
            </w:r>
            <w:r w:rsidRPr="007612A8">
              <w:rPr>
                <w:rFonts w:ascii="方正书宋_GBK" w:eastAsia="方正书宋_GBK" w:hAnsi="Calibri" w:cs="Times New Roman"/>
              </w:rPr>
              <w:t>30</w:t>
            </w:r>
            <w:r w:rsidRPr="007612A8">
              <w:rPr>
                <w:rFonts w:ascii="方正书宋_GBK" w:eastAsia="方正书宋_GBK" w:hAnsi="Calibri" w:cs="Times New Roman" w:hint="eastAsia"/>
              </w:rPr>
              <w:t>万元，用于跨境平台软件的采购</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更好的培养我系电商专业学生的专业技能。</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跨境电子商务平台软件</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跨境电子商务平台软件</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w:t>
            </w:r>
            <w:r w:rsidRPr="007612A8">
              <w:rPr>
                <w:rFonts w:ascii="方正书宋_GBK" w:eastAsia="方正书宋_GBK" w:hAnsi="Calibri" w:cs="Times New Roman" w:hint="eastAsia"/>
              </w:rPr>
              <w:t>套</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购置软件合格率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购置软件合格率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月底前</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采购软件价值小于预算</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采购软件价值小于预算</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30</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450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预计使用情况</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25" w:name="_Toc60410830"/>
      <w:r w:rsidRPr="007612A8">
        <w:rPr>
          <w:rFonts w:ascii="方正仿宋_GBK" w:eastAsia="方正仿宋_GBK" w:hAnsi="Calibri" w:cs="Times New Roman" w:hint="eastAsia"/>
          <w:b/>
          <w:sz w:val="28"/>
        </w:rPr>
        <w:t>22.2021年生均拨款（省级）--运动场提升改造项目（二期）绩效目标表</w:t>
      </w:r>
      <w:bookmarkEnd w:id="25"/>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22、2021年生均拨款（省级）--运动场提升改造项目（二期）绩效目标表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13000021EG9RVTBO5HBY0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运动场提升改造项目（二期）</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298.70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298.70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298.7</w:t>
            </w:r>
            <w:r w:rsidRPr="007612A8">
              <w:rPr>
                <w:rFonts w:ascii="方正书宋_GBK" w:eastAsia="方正书宋_GBK" w:hAnsi="Calibri" w:cs="Times New Roman" w:hint="eastAsia"/>
              </w:rPr>
              <w:t>万元，主要用于运动场提升改造。</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解决运动场塑胶跑道破损严重问题。</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解决人工草坪破损严重问题。</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改造运动场面积</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改造运动场面积</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14888</w:t>
            </w:r>
            <w:r w:rsidRPr="007612A8">
              <w:rPr>
                <w:rFonts w:ascii="方正书宋_GBK" w:eastAsia="方正书宋_GBK" w:hAnsi="Calibri" w:cs="Times New Roman" w:hint="eastAsia"/>
              </w:rPr>
              <w:t>平方米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合格的工程比例</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合格工程的比例</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工程单位建设成本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单位面积的建设成本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200</w:t>
            </w:r>
            <w:r w:rsidRPr="007612A8">
              <w:rPr>
                <w:rFonts w:ascii="方正书宋_GBK" w:eastAsia="方正书宋_GBK" w:hAnsi="Calibri" w:cs="Times New Roman" w:hint="eastAsia"/>
              </w:rPr>
              <w:t>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改造预算</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受益师生数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改造后受益师生数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预计使用情况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满意度调查表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26" w:name="_Toc60410831"/>
      <w:r w:rsidRPr="007612A8">
        <w:rPr>
          <w:rFonts w:ascii="方正仿宋_GBK" w:eastAsia="方正仿宋_GBK" w:hAnsi="Calibri" w:cs="Times New Roman" w:hint="eastAsia"/>
          <w:b/>
          <w:sz w:val="28"/>
        </w:rPr>
        <w:t>23.2021年生均拨款（省级）--拟建新校区建设前期费用绩效目标表</w:t>
      </w:r>
      <w:bookmarkEnd w:id="26"/>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23、2021年生均拨款（省级）--拟建新校区建设前期费用绩效目标表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13000021F3TSVZWD9TX4Q</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拟建新校区建设前期费用</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2207.00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2207.00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2207</w:t>
            </w:r>
            <w:r w:rsidRPr="007612A8">
              <w:rPr>
                <w:rFonts w:ascii="方正书宋_GBK" w:eastAsia="方正书宋_GBK" w:hAnsi="Calibri" w:cs="Times New Roman" w:hint="eastAsia"/>
              </w:rPr>
              <w:t>万元，主要用于新校区前期费用的支付。</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学院解决实训实习场所、教学场所及住宿面积不足问题。</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完成部分项目前期建设手续，符合工程施工质量验收相关要求，按时投入使用，满足学生实训及住宿需求。</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改造建筑面积</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改造建筑面积</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400000</w:t>
            </w:r>
            <w:r w:rsidRPr="007612A8">
              <w:rPr>
                <w:rFonts w:ascii="方正书宋_GBK" w:eastAsia="方正书宋_GBK" w:hAnsi="Calibri" w:cs="Times New Roman" w:hint="eastAsia"/>
              </w:rPr>
              <w:t>平方米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项目概算</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工程质量合格率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工程质量合格率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项目按计划开工率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项目按计划开工率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施工计划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前期费用低于预算</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前期费用低于预算</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2207</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改造后受益师生数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改造后受益师生数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预计使用人数</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27" w:name="_Toc60410832"/>
      <w:r w:rsidRPr="007612A8">
        <w:rPr>
          <w:rFonts w:ascii="方正仿宋_GBK" w:eastAsia="方正仿宋_GBK" w:hAnsi="Calibri" w:cs="Times New Roman" w:hint="eastAsia"/>
          <w:b/>
          <w:sz w:val="28"/>
        </w:rPr>
        <w:t>24.2021年生均拨款（省级）--学前教育专业群课程资源库建设绩效目标表</w:t>
      </w:r>
      <w:bookmarkEnd w:id="27"/>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24、2021年生均拨款（省级）--学前教育专业群课程资源库建设绩效目标表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13000021FGYGI5M4ZOYXD</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学前教育专业群课程资源库建设</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43.00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43.00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 xml:space="preserve"> 43 </w:t>
            </w:r>
            <w:r w:rsidRPr="007612A8">
              <w:rPr>
                <w:rFonts w:ascii="方正书宋_GBK" w:eastAsia="方正书宋_GBK" w:hAnsi="Calibri" w:cs="Times New Roman" w:hint="eastAsia"/>
              </w:rPr>
              <w:t>万元，主要用于学前教育专业群</w:t>
            </w:r>
            <w:r w:rsidRPr="007612A8">
              <w:rPr>
                <w:rFonts w:ascii="方正书宋_GBK" w:eastAsia="方正书宋_GBK" w:hAnsi="Calibri" w:cs="Times New Roman"/>
              </w:rPr>
              <w:t>3</w:t>
            </w:r>
            <w:r w:rsidRPr="007612A8">
              <w:rPr>
                <w:rFonts w:ascii="方正书宋_GBK" w:eastAsia="方正书宋_GBK" w:hAnsi="Calibri" w:cs="Times New Roman" w:hint="eastAsia"/>
              </w:rPr>
              <w:t>门资源库课程建设项目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实现本校学前教育专业学生在智慧职教平台上自主学习。</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实现兄弟院校同专业教师和幼教工作者线上获取课程资源。</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创建资源库课程数量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创建资源库课程数量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w:t>
            </w:r>
            <w:r w:rsidRPr="007612A8">
              <w:rPr>
                <w:rFonts w:ascii="方正书宋_GBK" w:eastAsia="方正书宋_GBK" w:hAnsi="Calibri" w:cs="Times New Roman" w:hint="eastAsia"/>
              </w:rPr>
              <w:t>门</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设备正常运行合格率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设备正常运行合格率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98%</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制作完成时间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制作完成时间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月制作完成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预计完成情况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制作课程单位成本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制作课程单位成本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14.33</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项目概算情况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受益学生人次</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受益学生人次</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10000</w:t>
            </w:r>
            <w:r w:rsidRPr="007612A8">
              <w:rPr>
                <w:rFonts w:ascii="方正书宋_GBK" w:eastAsia="方正书宋_GBK" w:hAnsi="Calibri" w:cs="Times New Roman" w:hint="eastAsia"/>
              </w:rPr>
              <w:t>人次</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使用平台学生满意度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使用平台学生满意度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满意度调查表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28" w:name="_Toc60410833"/>
      <w:r w:rsidRPr="007612A8">
        <w:rPr>
          <w:rFonts w:ascii="方正仿宋_GBK" w:eastAsia="方正仿宋_GBK" w:hAnsi="Calibri" w:cs="Times New Roman" w:hint="eastAsia"/>
          <w:b/>
          <w:sz w:val="28"/>
        </w:rPr>
        <w:t>25.正常公用经费绩效目标表</w:t>
      </w:r>
      <w:bookmarkEnd w:id="28"/>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25、正常公用经费绩效目标表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13000021GPGY4G5FB37XM</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正常公用经费</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3024.08</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3024.08</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该项目资金3024.08万元，用于学院办公、后勤等支出</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r w:rsidRPr="007612A8">
              <w:rPr>
                <w:rFonts w:ascii="方正书宋_GBK" w:eastAsia="方正书宋_GBK" w:hAnsi="Calibri" w:cs="Times New Roman" w:hint="eastAsia"/>
              </w:rPr>
              <w:t>3024</w:t>
            </w:r>
            <w:r w:rsidRPr="007612A8">
              <w:rPr>
                <w:rFonts w:ascii="方正书宋_GBK" w:eastAsia="方正书宋_GBK" w:hAnsi="Calibri" w:cs="Times New Roman"/>
              </w:rPr>
              <w:t>%</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做好经费保障工作，保障办公正常运转。</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保障办公人数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保障办公人数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290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学院目前在职人数</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运转保障率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各项日常工作保障率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学院工作计划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经费保障及时性</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及时保障各项日常办公需要</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及时保障</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学院工作计划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日常公用经费开支标准</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公用经费的开支标准执行</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按统一规定执行</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按照相关文件执行</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保障日常办公需要</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保障日常办公需要</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维持单位正常运转</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按照学院工作计划执行</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29" w:name="_Toc60410834"/>
      <w:r w:rsidRPr="007612A8">
        <w:rPr>
          <w:rFonts w:ascii="方正仿宋_GBK" w:eastAsia="方正仿宋_GBK" w:hAnsi="Calibri" w:cs="Times New Roman" w:hint="eastAsia"/>
          <w:b/>
          <w:sz w:val="28"/>
        </w:rPr>
        <w:t>26.2021年生均拨款（省级）--骨干教师能力提升专项培训（教务）绩效目标表</w:t>
      </w:r>
      <w:bookmarkEnd w:id="29"/>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26、2021年生均拨款（省级）--骨干教师能力提升专项培训（教务）绩效目标表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13000021GXTH5BWMXLIG6</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骨干教师能力提升专项培训（教务）</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60.00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60.00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项目资金</w:t>
            </w:r>
            <w:r w:rsidRPr="007612A8">
              <w:rPr>
                <w:rFonts w:ascii="方正书宋_GBK" w:eastAsia="方正书宋_GBK" w:hAnsi="Calibri" w:cs="Times New Roman"/>
              </w:rPr>
              <w:t>60</w:t>
            </w:r>
            <w:r w:rsidRPr="007612A8">
              <w:rPr>
                <w:rFonts w:ascii="方正书宋_GBK" w:eastAsia="方正书宋_GBK" w:hAnsi="Calibri" w:cs="Times New Roman" w:hint="eastAsia"/>
              </w:rPr>
              <w:t>万元，主要用于学院老师培训差旅、会务费用</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组织开展教师教学能力提升等相关培训及转训活动，提高参训人员教育教学能力、教育创新能力，加强人才队伍建设。</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培训课程数量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培训课程数量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5</w:t>
            </w:r>
            <w:r w:rsidRPr="007612A8">
              <w:rPr>
                <w:rFonts w:ascii="方正书宋_GBK" w:eastAsia="方正书宋_GBK" w:hAnsi="Calibri" w:cs="Times New Roman" w:hint="eastAsia"/>
              </w:rPr>
              <w:t>门</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培训合格的学员数量占培训总学员数量的比率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98%</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培训合格情况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11</w:t>
            </w:r>
            <w:r w:rsidRPr="007612A8">
              <w:rPr>
                <w:rFonts w:ascii="方正书宋_GBK" w:eastAsia="方正书宋_GBK" w:hAnsi="Calibri" w:cs="Times New Roman" w:hint="eastAsia"/>
              </w:rPr>
              <w:t>月底前完成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不超出预算金额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不超出预算金额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92</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预算金额</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受益教师人数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受益教师人数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培训教师满意度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参训教师满意度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调查问卷表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30" w:name="_Toc60410835"/>
      <w:r w:rsidRPr="007612A8">
        <w:rPr>
          <w:rFonts w:ascii="方正仿宋_GBK" w:eastAsia="方正仿宋_GBK" w:hAnsi="Calibri" w:cs="Times New Roman" w:hint="eastAsia"/>
          <w:b/>
          <w:sz w:val="28"/>
        </w:rPr>
        <w:t>27.2021年双高建设--教学空间内涵提升项目（二期）绩效目标表</w:t>
      </w:r>
      <w:bookmarkEnd w:id="30"/>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27、2021年双高建设--教学空间内涵提升项目（二期）绩效目标表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13000021HBX2U61SYQDBP</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年双高建设</w:t>
            </w:r>
            <w:r w:rsidRPr="007612A8">
              <w:rPr>
                <w:rFonts w:ascii="方正书宋_GBK" w:eastAsia="方正书宋_GBK" w:hAnsi="Calibri" w:cs="Times New Roman"/>
              </w:rPr>
              <w:t>--</w:t>
            </w:r>
            <w:r w:rsidRPr="007612A8">
              <w:rPr>
                <w:rFonts w:ascii="方正书宋_GBK" w:eastAsia="方正书宋_GBK" w:hAnsi="Calibri" w:cs="Times New Roman" w:hint="eastAsia"/>
              </w:rPr>
              <w:t>教学空间内涵提升项目（二期）</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93.72</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93.72</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93.72</w:t>
            </w:r>
            <w:r w:rsidRPr="007612A8">
              <w:rPr>
                <w:rFonts w:ascii="方正书宋_GBK" w:eastAsia="方正书宋_GBK" w:hAnsi="Calibri" w:cs="Times New Roman" w:hint="eastAsia"/>
              </w:rPr>
              <w:t>万元，主要用于舞台改造</w:t>
            </w:r>
            <w:r w:rsidRPr="007612A8">
              <w:rPr>
                <w:rFonts w:ascii="方正书宋_GBK" w:eastAsia="方正书宋_GBK" w:hAnsi="Calibri" w:cs="Times New Roman"/>
              </w:rPr>
              <w:t>,</w:t>
            </w:r>
            <w:r w:rsidRPr="007612A8">
              <w:rPr>
                <w:rFonts w:ascii="方正书宋_GBK" w:eastAsia="方正书宋_GBK" w:hAnsi="Calibri" w:cs="Times New Roman" w:hint="eastAsia"/>
              </w:rPr>
              <w:t>购置</w:t>
            </w:r>
            <w:r w:rsidRPr="007612A8">
              <w:rPr>
                <w:rFonts w:ascii="方正书宋_GBK" w:eastAsia="方正书宋_GBK" w:hAnsi="Calibri" w:cs="Times New Roman"/>
              </w:rPr>
              <w:t>LED</w:t>
            </w:r>
            <w:r w:rsidRPr="007612A8">
              <w:rPr>
                <w:rFonts w:ascii="方正书宋_GBK" w:eastAsia="方正书宋_GBK" w:hAnsi="Calibri" w:cs="Times New Roman" w:hint="eastAsia"/>
              </w:rPr>
              <w:t>屏，空调等。</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提升教学空间内涵。</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增加舞台</w:t>
            </w:r>
            <w:r w:rsidRPr="007612A8">
              <w:rPr>
                <w:rFonts w:ascii="方正书宋_GBK" w:eastAsia="方正书宋_GBK" w:hAnsi="Calibri" w:cs="Times New Roman"/>
              </w:rPr>
              <w:t>LED</w:t>
            </w:r>
            <w:r w:rsidRPr="007612A8">
              <w:rPr>
                <w:rFonts w:ascii="方正书宋_GBK" w:eastAsia="方正书宋_GBK" w:hAnsi="Calibri" w:cs="Times New Roman" w:hint="eastAsia"/>
              </w:rPr>
              <w:t>显示屏，提高校园文化建设水平。</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改造舞台</w:t>
            </w:r>
            <w:r w:rsidRPr="007612A8">
              <w:rPr>
                <w:rFonts w:ascii="方正书宋_GBK" w:eastAsia="方正书宋_GBK" w:hAnsi="Calibri" w:cs="Times New Roman"/>
              </w:rPr>
              <w:t>LED</w:t>
            </w:r>
            <w:r w:rsidRPr="007612A8">
              <w:rPr>
                <w:rFonts w:ascii="方正书宋_GBK" w:eastAsia="方正书宋_GBK" w:hAnsi="Calibri" w:cs="Times New Roman" w:hint="eastAsia"/>
              </w:rPr>
              <w:t>显示屏面积</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改造舞台</w:t>
            </w:r>
            <w:r w:rsidRPr="007612A8">
              <w:rPr>
                <w:rFonts w:ascii="方正书宋_GBK" w:eastAsia="方正书宋_GBK" w:hAnsi="Calibri" w:cs="Times New Roman"/>
              </w:rPr>
              <w:t>LED</w:t>
            </w:r>
            <w:r w:rsidRPr="007612A8">
              <w:rPr>
                <w:rFonts w:ascii="方正书宋_GBK" w:eastAsia="方正书宋_GBK" w:hAnsi="Calibri" w:cs="Times New Roman" w:hint="eastAsia"/>
              </w:rPr>
              <w:t>显示屏面积</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80</w:t>
            </w:r>
            <w:r w:rsidRPr="007612A8">
              <w:rPr>
                <w:rFonts w:ascii="方正书宋_GBK" w:eastAsia="方正书宋_GBK" w:hAnsi="Calibri" w:cs="Times New Roman" w:hint="eastAsia"/>
              </w:rPr>
              <w:t>平方米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根据设计方案计算</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工程质量合格率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合格的工程数量占工程完工总量的比例</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根据国家相关规范</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项目计划完工时间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项目计划完工时间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10</w:t>
            </w:r>
            <w:r w:rsidRPr="007612A8">
              <w:rPr>
                <w:rFonts w:ascii="方正书宋_GBK" w:eastAsia="方正书宋_GBK" w:hAnsi="Calibri" w:cs="Times New Roman" w:hint="eastAsia"/>
              </w:rPr>
              <w:t>月底前完工</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工程单位建设成本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工程单位建设成本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7500</w:t>
            </w:r>
            <w:r w:rsidRPr="007612A8">
              <w:rPr>
                <w:rFonts w:ascii="方正书宋_GBK" w:eastAsia="方正书宋_GBK" w:hAnsi="Calibri" w:cs="Times New Roman" w:hint="eastAsia"/>
              </w:rPr>
              <w:t>元</w:t>
            </w:r>
            <w:r w:rsidRPr="007612A8">
              <w:rPr>
                <w:rFonts w:ascii="方正书宋_GBK" w:eastAsia="方正书宋_GBK" w:hAnsi="Calibri" w:cs="Times New Roman"/>
              </w:rPr>
              <w:t>/</w:t>
            </w:r>
            <w:r w:rsidRPr="007612A8">
              <w:rPr>
                <w:rFonts w:ascii="方正书宋_GBK" w:eastAsia="方正书宋_GBK" w:hAnsi="Calibri" w:cs="Times New Roman" w:hint="eastAsia"/>
              </w:rPr>
              <w:t>平方米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根据概算数据计算</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受益师生数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改造后受益师生数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根据学院受益师生人数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调查情况表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31" w:name="_Toc60410836"/>
      <w:r w:rsidRPr="007612A8">
        <w:rPr>
          <w:rFonts w:ascii="方正仿宋_GBK" w:eastAsia="方正仿宋_GBK" w:hAnsi="Calibri" w:cs="Times New Roman" w:hint="eastAsia"/>
          <w:b/>
          <w:sz w:val="28"/>
        </w:rPr>
        <w:t>28.2021年生均拨款（省级）--劳动教育实践活动专项项目绩效目标表</w:t>
      </w:r>
      <w:bookmarkEnd w:id="31"/>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28、2021年生均拨款（省级）--劳动教育实践活动专项项目绩效目标表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13000021L1IQ7HKKUK7IM</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劳动教育实践活动专项项目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BA33C6" w:rsidP="007612A8">
            <w:pPr>
              <w:spacing w:line="300" w:lineRule="exact"/>
              <w:jc w:val="left"/>
              <w:rPr>
                <w:rFonts w:ascii="方正书宋_GBK" w:eastAsia="方正书宋_GBK" w:hAnsi="Calibri" w:cs="Times New Roman"/>
              </w:rPr>
            </w:pPr>
            <w:r>
              <w:rPr>
                <w:rFonts w:ascii="方正书宋_GBK" w:eastAsia="方正书宋_GBK" w:hAnsi="Calibri" w:cs="Times New Roman" w:hint="eastAsia"/>
              </w:rPr>
              <w:t>1</w:t>
            </w:r>
            <w:r w:rsidR="007612A8" w:rsidRPr="007612A8">
              <w:rPr>
                <w:rFonts w:ascii="方正书宋_GBK" w:eastAsia="方正书宋_GBK" w:hAnsi="Calibri" w:cs="Times New Roman"/>
              </w:rPr>
              <w:t>45.00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BA33C6" w:rsidP="007612A8">
            <w:pPr>
              <w:spacing w:line="300" w:lineRule="exact"/>
              <w:jc w:val="left"/>
              <w:rPr>
                <w:rFonts w:ascii="方正书宋_GBK" w:eastAsia="方正书宋_GBK" w:hAnsi="Calibri" w:cs="Times New Roman"/>
              </w:rPr>
            </w:pPr>
            <w:r>
              <w:rPr>
                <w:rFonts w:ascii="方正书宋_GBK" w:eastAsia="方正书宋_GBK" w:hAnsi="Calibri" w:cs="Times New Roman" w:hint="eastAsia"/>
              </w:rPr>
              <w:t>1</w:t>
            </w:r>
            <w:r w:rsidR="007612A8" w:rsidRPr="007612A8">
              <w:rPr>
                <w:rFonts w:ascii="方正书宋_GBK" w:eastAsia="方正书宋_GBK" w:hAnsi="Calibri" w:cs="Times New Roman"/>
              </w:rPr>
              <w:t>45.00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 xml:space="preserve"> </w:t>
            </w:r>
            <w:r w:rsidR="00BA33C6">
              <w:rPr>
                <w:rFonts w:ascii="方正书宋_GBK" w:eastAsia="方正书宋_GBK" w:hAnsi="Calibri" w:cs="Times New Roman" w:hint="eastAsia"/>
              </w:rPr>
              <w:t>1</w:t>
            </w:r>
            <w:r w:rsidRPr="007612A8">
              <w:rPr>
                <w:rFonts w:ascii="方正书宋_GBK" w:eastAsia="方正书宋_GBK" w:hAnsi="Calibri" w:cs="Times New Roman"/>
              </w:rPr>
              <w:t>45</w:t>
            </w:r>
            <w:r w:rsidRPr="007612A8">
              <w:rPr>
                <w:rFonts w:ascii="方正书宋_GBK" w:eastAsia="方正书宋_GBK" w:hAnsi="Calibri" w:cs="Times New Roman" w:hint="eastAsia"/>
              </w:rPr>
              <w:t>万元，主要用于劳动教育实践课程，学生车费、课时费、伙食费、耗材费用。</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完成劳动教育实践课程</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2.3000</w:t>
            </w:r>
            <w:r w:rsidRPr="007612A8">
              <w:rPr>
                <w:rFonts w:ascii="方正书宋_GBK" w:eastAsia="方正书宋_GBK" w:hAnsi="Calibri" w:cs="Times New Roman" w:hint="eastAsia"/>
              </w:rPr>
              <w:t>名学生接受劳动教养实践</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学生接受校外劳动教育实践人次</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学生接受校外劳动教育实践人次</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3000</w:t>
            </w:r>
            <w:r w:rsidRPr="007612A8">
              <w:rPr>
                <w:rFonts w:ascii="方正书宋_GBK" w:eastAsia="方正书宋_GBK" w:hAnsi="Calibri" w:cs="Times New Roman" w:hint="eastAsia"/>
              </w:rPr>
              <w:t>人次</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劳动教育人才培养方案</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完成任务</w:t>
            </w:r>
            <w:r w:rsidRPr="007612A8">
              <w:rPr>
                <w:rFonts w:ascii="方正书宋_GBK" w:eastAsia="方正书宋_GBK" w:hAnsi="Calibri" w:cs="Times New Roman"/>
              </w:rPr>
              <w:t>,</w:t>
            </w:r>
            <w:r w:rsidRPr="007612A8">
              <w:rPr>
                <w:rFonts w:ascii="方正书宋_GBK" w:eastAsia="方正书宋_GBK" w:hAnsi="Calibri" w:cs="Times New Roman" w:hint="eastAsia"/>
              </w:rPr>
              <w:t>考核合格</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完成任务</w:t>
            </w:r>
            <w:r w:rsidRPr="007612A8">
              <w:rPr>
                <w:rFonts w:ascii="方正书宋_GBK" w:eastAsia="方正书宋_GBK" w:hAnsi="Calibri" w:cs="Times New Roman"/>
              </w:rPr>
              <w:t>,</w:t>
            </w:r>
            <w:r w:rsidRPr="007612A8">
              <w:rPr>
                <w:rFonts w:ascii="方正书宋_GBK" w:eastAsia="方正书宋_GBK" w:hAnsi="Calibri" w:cs="Times New Roman" w:hint="eastAsia"/>
              </w:rPr>
              <w:t>考核合格</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劳动教育人才培养方案</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完成劳动实践时间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完成劳动实践时间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劳动教育人才培养方案</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生均成本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生均成本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150</w:t>
            </w:r>
            <w:r w:rsidRPr="007612A8">
              <w:rPr>
                <w:rFonts w:ascii="方正书宋_GBK" w:eastAsia="方正书宋_GBK" w:hAnsi="Calibri" w:cs="Times New Roman" w:hint="eastAsia"/>
              </w:rPr>
              <w:t>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预计受益情况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参加劳动学生满意度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参加劳动学生满意度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调查问卷表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600" w:firstLine="1681"/>
        <w:jc w:val="left"/>
        <w:outlineLvl w:val="3"/>
        <w:rPr>
          <w:rFonts w:ascii="Times New Roman" w:eastAsia="宋体" w:hAnsi="宋体" w:cs="Times New Roman"/>
          <w:b/>
          <w:sz w:val="28"/>
        </w:rPr>
      </w:pPr>
      <w:bookmarkStart w:id="32" w:name="_Toc60410837"/>
      <w:r w:rsidRPr="007612A8">
        <w:rPr>
          <w:rFonts w:ascii="方正仿宋_GBK" w:eastAsia="方正仿宋_GBK" w:hAnsi="Calibri" w:cs="Times New Roman" w:hint="eastAsia"/>
          <w:b/>
          <w:sz w:val="28"/>
        </w:rPr>
        <w:t>29.2021年生均拨款（省级）--女性特色教育研究成果系列丛书编写项目绩效目标表</w:t>
      </w:r>
      <w:bookmarkEnd w:id="32"/>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29、2021年生均拨款（省级）--女性特色教育研究成果系列丛书编写项目绩效目标表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13000021OABQLDYPL76O3</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女性特色教育研究成果系列丛书编写项目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50.00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50.00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50</w:t>
            </w:r>
            <w:r w:rsidRPr="007612A8">
              <w:rPr>
                <w:rFonts w:ascii="方正书宋_GBK" w:eastAsia="方正书宋_GBK" w:hAnsi="Calibri" w:cs="Times New Roman" w:hint="eastAsia"/>
              </w:rPr>
              <w:t>万元</w:t>
            </w:r>
            <w:r w:rsidRPr="007612A8">
              <w:rPr>
                <w:rFonts w:ascii="方正书宋_GBK" w:eastAsia="方正书宋_GBK" w:hAnsi="Calibri" w:cs="Times New Roman"/>
              </w:rPr>
              <w:t>,</w:t>
            </w:r>
            <w:r w:rsidRPr="007612A8">
              <w:rPr>
                <w:rFonts w:ascii="方正书宋_GBK" w:eastAsia="方正书宋_GBK" w:hAnsi="Calibri" w:cs="Times New Roman" w:hint="eastAsia"/>
              </w:rPr>
              <w:t>主要用于编写</w:t>
            </w:r>
            <w:r w:rsidRPr="007612A8">
              <w:rPr>
                <w:rFonts w:ascii="方正书宋_GBK" w:eastAsia="方正书宋_GBK" w:hAnsi="Calibri" w:cs="Times New Roman"/>
              </w:rPr>
              <w:t>10</w:t>
            </w:r>
            <w:r w:rsidRPr="007612A8">
              <w:rPr>
                <w:rFonts w:ascii="方正书宋_GBK" w:eastAsia="方正书宋_GBK" w:hAnsi="Calibri" w:cs="Times New Roman" w:hint="eastAsia"/>
              </w:rPr>
              <w:t>本女性教材</w:t>
            </w:r>
            <w:r w:rsidRPr="007612A8">
              <w:rPr>
                <w:rFonts w:ascii="方正书宋_GBK" w:eastAsia="方正书宋_GBK" w:hAnsi="Calibri" w:cs="Times New Roman"/>
              </w:rPr>
              <w:t>.</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提升教师科研水平。</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打造女性特色教育教师团队。</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w:t>
            </w:r>
            <w:r w:rsidRPr="007612A8">
              <w:rPr>
                <w:rFonts w:ascii="方正书宋_GBK" w:eastAsia="方正书宋_GBK" w:hAnsi="Calibri" w:cs="Times New Roman" w:hint="eastAsia"/>
              </w:rPr>
              <w:t>丰富女性示范校特色教育研究成果。</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编写教材数量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编写教材数量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8</w:t>
            </w:r>
            <w:r w:rsidRPr="007612A8">
              <w:rPr>
                <w:rFonts w:ascii="方正书宋_GBK" w:eastAsia="方正书宋_GBK" w:hAnsi="Calibri" w:cs="Times New Roman" w:hint="eastAsia"/>
              </w:rPr>
              <w:t>门</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编写计划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按照出版要求完成</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按照出版要求完成</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按出版社要求</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编写计划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编写计划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每本单位成本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每本单位成本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5</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预计使用情况</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33" w:name="_Toc60410838"/>
      <w:r w:rsidRPr="007612A8">
        <w:rPr>
          <w:rFonts w:ascii="方正仿宋_GBK" w:eastAsia="方正仿宋_GBK" w:hAnsi="Calibri" w:cs="Times New Roman" w:hint="eastAsia"/>
          <w:b/>
          <w:sz w:val="28"/>
        </w:rPr>
        <w:t>30.服兵役资助资金（中央）绩效目标表</w:t>
      </w:r>
      <w:bookmarkEnd w:id="33"/>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30、服兵役资助资金（中央）绩效目标表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13000021OPGFVLFTT58MD</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服兵役资助资金（中央）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35.40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35.40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项目资金</w:t>
            </w:r>
            <w:r w:rsidRPr="007612A8">
              <w:rPr>
                <w:rFonts w:ascii="方正书宋_GBK" w:eastAsia="方正书宋_GBK" w:hAnsi="Calibri" w:cs="Times New Roman"/>
              </w:rPr>
              <w:t>35.4</w:t>
            </w:r>
            <w:r w:rsidRPr="007612A8">
              <w:rPr>
                <w:rFonts w:ascii="方正书宋_GBK" w:eastAsia="方正书宋_GBK" w:hAnsi="Calibri" w:cs="Times New Roman" w:hint="eastAsia"/>
              </w:rPr>
              <w:t>万元，用于学院服兵役补贴资金。</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及时发放服兵役补贴资金。</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补助、补贴人数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发放补助、补贴的人数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省厅下达人数</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服兵役补贴发放覆盖率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服兵役补贴发放覆盖率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省厅下达人数</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服兵役补助发放时间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服兵役补贴发放时间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按规定时间发放</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按照相关规定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服兵役补贴金额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服兵役补贴金额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5800</w:t>
            </w:r>
            <w:r w:rsidRPr="007612A8">
              <w:rPr>
                <w:rFonts w:ascii="方正书宋_GBK" w:eastAsia="方正书宋_GBK" w:hAnsi="Calibri" w:cs="Times New Roman" w:hint="eastAsia"/>
              </w:rPr>
              <w:t>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相关规定</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受补助人群生活水平提高程度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受补助人群生活水平提高程度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生活水平提高</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调查问卷</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34" w:name="_Toc60410839"/>
      <w:r w:rsidRPr="007612A8">
        <w:rPr>
          <w:rFonts w:ascii="方正仿宋_GBK" w:eastAsia="方正仿宋_GBK" w:hAnsi="Calibri" w:cs="Times New Roman" w:hint="eastAsia"/>
          <w:b/>
          <w:sz w:val="28"/>
        </w:rPr>
        <w:t>31.2021年生均拨款（省级）--北校区增容、室外电缆改造工程（二期）绩效目标表</w:t>
      </w:r>
      <w:bookmarkEnd w:id="34"/>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31、2021年生均拨款（省级）--北校区增容、室外电缆改造工程（二期）绩效目标表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13000021PUAGSKBCHKNAU</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北校区增容、室外电缆改造工程（二期）</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227.00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227.00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预算数227万元，主要用于室外电缆改造及配电室增容</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解决学院电缆设施老化问题。</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解决配电室超负荷问题。</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改造电缆长度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3700</w:t>
            </w:r>
            <w:r w:rsidRPr="007612A8">
              <w:rPr>
                <w:rFonts w:ascii="方正书宋_GBK" w:eastAsia="方正书宋_GBK" w:hAnsi="Calibri" w:cs="Times New Roman" w:hint="eastAsia"/>
              </w:rPr>
              <w:t>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改造计划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配电室容量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配电室容量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3200kva</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根据改造计划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工程质量合格率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合格的工程数量占工程完工总量的比例</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根据国家标准</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工程完工时间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工程完工时间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10</w:t>
            </w:r>
            <w:r w:rsidRPr="007612A8">
              <w:rPr>
                <w:rFonts w:ascii="方正书宋_GBK" w:eastAsia="方正书宋_GBK" w:hAnsi="Calibri" w:cs="Times New Roman" w:hint="eastAsia"/>
              </w:rPr>
              <w:t>月底前完成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根据改造计划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工程单位建设成本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工程单位建设成本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910</w:t>
            </w:r>
            <w:r w:rsidRPr="007612A8">
              <w:rPr>
                <w:rFonts w:ascii="方正书宋_GBK" w:eastAsia="方正书宋_GBK" w:hAnsi="Calibri" w:cs="Times New Roman" w:hint="eastAsia"/>
              </w:rPr>
              <w:t>元</w:t>
            </w:r>
            <w:r w:rsidRPr="007612A8">
              <w:rPr>
                <w:rFonts w:ascii="方正书宋_GBK" w:eastAsia="方正书宋_GBK" w:hAnsi="Calibri" w:cs="Times New Roman"/>
              </w:rPr>
              <w:t>/</w:t>
            </w:r>
            <w:r w:rsidRPr="007612A8">
              <w:rPr>
                <w:rFonts w:ascii="方正书宋_GBK" w:eastAsia="方正书宋_GBK" w:hAnsi="Calibri" w:cs="Times New Roman" w:hint="eastAsia"/>
              </w:rPr>
              <w:t>米</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根据概算计划计算</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建筑（设施）使用年限</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建筑（设施）使用年限</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20</w:t>
            </w:r>
            <w:r w:rsidRPr="007612A8">
              <w:rPr>
                <w:rFonts w:ascii="方正书宋_GBK" w:eastAsia="方正书宋_GBK" w:hAnsi="Calibri" w:cs="Times New Roman" w:hint="eastAsia"/>
              </w:rPr>
              <w:t>年</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根据产品质量</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调查情况表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35" w:name="_Toc60410840"/>
      <w:r w:rsidRPr="007612A8">
        <w:rPr>
          <w:rFonts w:ascii="方正仿宋_GBK" w:eastAsia="方正仿宋_GBK" w:hAnsi="Calibri" w:cs="Times New Roman" w:hint="eastAsia"/>
          <w:b/>
          <w:sz w:val="28"/>
        </w:rPr>
        <w:t>32.2021年生均拨款（省级）--知网及学院网络宽带续费绩效目标表</w:t>
      </w:r>
      <w:bookmarkEnd w:id="35"/>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32、2021年生均拨款（省级）--知网及学院网络宽带续费绩效目标表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13000021Q6P1NP063VC3K</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知网及学院网络宽带续费</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50.00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50.00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50</w:t>
            </w:r>
            <w:r w:rsidRPr="007612A8">
              <w:rPr>
                <w:rFonts w:ascii="方正书宋_GBK" w:eastAsia="方正书宋_GBK" w:hAnsi="Calibri" w:cs="Times New Roman" w:hint="eastAsia"/>
              </w:rPr>
              <w:t>万，主要用于学院知网省级、学院宽带续费。</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保障学校的网络正常运转，为业务开展提供支撑。</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软件采购</w:t>
            </w:r>
            <w:r w:rsidRPr="007612A8">
              <w:rPr>
                <w:rFonts w:ascii="方正书宋_GBK" w:eastAsia="方正书宋_GBK" w:hAnsi="Calibri" w:cs="Times New Roman"/>
              </w:rPr>
              <w:t>/</w:t>
            </w:r>
            <w:r w:rsidRPr="007612A8">
              <w:rPr>
                <w:rFonts w:ascii="方正书宋_GBK" w:eastAsia="方正书宋_GBK" w:hAnsi="Calibri" w:cs="Times New Roman" w:hint="eastAsia"/>
              </w:rPr>
              <w:t>维护数量（套）</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网络维护数量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套</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系统验收合格率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系统验收合格率</w:t>
            </w:r>
            <w:r w:rsidRPr="007612A8">
              <w:rPr>
                <w:rFonts w:ascii="方正书宋_GBK" w:eastAsia="方正书宋_GBK" w:hAnsi="Calibri" w:cs="Times New Roman"/>
              </w:rPr>
              <w:t>=</w:t>
            </w:r>
            <w:r w:rsidRPr="007612A8">
              <w:rPr>
                <w:rFonts w:ascii="方正书宋_GBK" w:eastAsia="方正书宋_GBK" w:hAnsi="Calibri" w:cs="Times New Roman" w:hint="eastAsia"/>
              </w:rPr>
              <w:t>系统验收合格数量</w:t>
            </w:r>
            <w:r w:rsidRPr="007612A8">
              <w:rPr>
                <w:rFonts w:ascii="方正书宋_GBK" w:eastAsia="方正书宋_GBK" w:hAnsi="Calibri" w:cs="Times New Roman"/>
              </w:rPr>
              <w:t>/</w:t>
            </w:r>
            <w:r w:rsidRPr="007612A8">
              <w:rPr>
                <w:rFonts w:ascii="方正书宋_GBK" w:eastAsia="方正书宋_GBK" w:hAnsi="Calibri" w:cs="Times New Roman" w:hint="eastAsia"/>
              </w:rPr>
              <w:t>系统总数量</w:t>
            </w:r>
            <w:r w:rsidRPr="007612A8">
              <w:rPr>
                <w:rFonts w:ascii="方正书宋_GBK" w:eastAsia="方正书宋_GBK" w:hAnsi="Calibri" w:cs="Times New Roman"/>
              </w:rPr>
              <w:t>*100%</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业务处理及时性（</w:t>
            </w:r>
            <w:r w:rsidRPr="007612A8">
              <w:rPr>
                <w:rFonts w:ascii="方正书宋_GBK" w:eastAsia="方正书宋_GBK" w:hAnsi="Calibri" w:cs="Times New Roman"/>
              </w:rPr>
              <w:t>%</w:t>
            </w:r>
            <w:r w:rsidRPr="007612A8">
              <w:rPr>
                <w:rFonts w:ascii="方正书宋_GBK" w:eastAsia="方正书宋_GBK" w:hAnsi="Calibri" w:cs="Times New Roman" w:hint="eastAsia"/>
              </w:rPr>
              <w:t>）</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及时处理业务数占总处理数的比率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98%</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软</w:t>
            </w:r>
            <w:r w:rsidRPr="007612A8">
              <w:rPr>
                <w:rFonts w:ascii="方正书宋_GBK" w:eastAsia="方正书宋_GBK" w:hAnsi="Calibri" w:cs="Times New Roman"/>
              </w:rPr>
              <w:t>/</w:t>
            </w:r>
            <w:r w:rsidRPr="007612A8">
              <w:rPr>
                <w:rFonts w:ascii="方正书宋_GBK" w:eastAsia="方正书宋_GBK" w:hAnsi="Calibri" w:cs="Times New Roman" w:hint="eastAsia"/>
              </w:rPr>
              <w:t>硬件采购单位成本</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软</w:t>
            </w:r>
            <w:r w:rsidRPr="007612A8">
              <w:rPr>
                <w:rFonts w:ascii="方正书宋_GBK" w:eastAsia="方正书宋_GBK" w:hAnsi="Calibri" w:cs="Times New Roman"/>
              </w:rPr>
              <w:t>/</w:t>
            </w:r>
            <w:r w:rsidRPr="007612A8">
              <w:rPr>
                <w:rFonts w:ascii="方正书宋_GBK" w:eastAsia="方正书宋_GBK" w:hAnsi="Calibri" w:cs="Times New Roman" w:hint="eastAsia"/>
              </w:rPr>
              <w:t>硬件采购单台（套）成本</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30.6</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可持续影响指标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软件（硬件）、系统正常使用年限</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购买的软、硬件或系统可正常使用的期限</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w:t>
            </w:r>
            <w:r w:rsidRPr="007612A8">
              <w:rPr>
                <w:rFonts w:ascii="方正书宋_GBK" w:eastAsia="方正书宋_GBK" w:hAnsi="Calibri" w:cs="Times New Roman" w:hint="eastAsia"/>
              </w:rPr>
              <w:t>年</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36" w:name="_Toc60410841"/>
      <w:r w:rsidRPr="007612A8">
        <w:rPr>
          <w:rFonts w:ascii="方正仿宋_GBK" w:eastAsia="方正仿宋_GBK" w:hAnsi="Calibri" w:cs="Times New Roman" w:hint="eastAsia"/>
          <w:b/>
          <w:sz w:val="28"/>
        </w:rPr>
        <w:t>33.高职国家奖学金、励志奖学金、助学金（中央）绩效目标表</w:t>
      </w:r>
      <w:bookmarkEnd w:id="36"/>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33、高职国家奖学金、励志奖学金、助学金（中央）绩效目标表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13000021QGYC2GKGP1N6D</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高职国家奖学金、励志奖学金、助学金（中央）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737.44</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737.44</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项目资金</w:t>
            </w:r>
            <w:r w:rsidRPr="007612A8">
              <w:rPr>
                <w:rFonts w:ascii="方正书宋_GBK" w:eastAsia="方正书宋_GBK" w:hAnsi="Calibri" w:cs="Times New Roman"/>
              </w:rPr>
              <w:t>737.44</w:t>
            </w:r>
            <w:r w:rsidRPr="007612A8">
              <w:rPr>
                <w:rFonts w:ascii="方正书宋_GBK" w:eastAsia="方正书宋_GBK" w:hAnsi="Calibri" w:cs="Times New Roman" w:hint="eastAsia"/>
              </w:rPr>
              <w:t>万元，用于发放高职学生奖学金、助学金、励志奖学金。</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及时足额发放高职学生的奖助学金，提高学生的生活水平。</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发放补助、补贴的人数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发放补助、补贴的人数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相关发放规定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国家奖助学金发放覆盖率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国家奖助学金发放覆盖率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按规定发放</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奖助学金发放时间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奖助学金发放时间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按规定时间及时发放</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按照发放规定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奖助学金人均发放标准</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奖助学金人均发放标准</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3000</w:t>
            </w:r>
            <w:r w:rsidRPr="007612A8">
              <w:rPr>
                <w:rFonts w:ascii="方正书宋_GBK" w:eastAsia="方正书宋_GBK" w:hAnsi="Calibri" w:cs="Times New Roman" w:hint="eastAsia"/>
              </w:rPr>
              <w:t>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按规定发放</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受补助人群生活水平提高程度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受补助人群生活水平提高程度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显著提高</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调查问卷</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37" w:name="_Toc60410842"/>
      <w:r w:rsidRPr="007612A8">
        <w:rPr>
          <w:rFonts w:ascii="方正仿宋_GBK" w:eastAsia="方正仿宋_GBK" w:hAnsi="Calibri" w:cs="Times New Roman" w:hint="eastAsia"/>
          <w:b/>
          <w:sz w:val="28"/>
        </w:rPr>
        <w:t>34.2021年生均拨款（省级）--成教网络课程绩效目标表</w:t>
      </w:r>
      <w:bookmarkEnd w:id="37"/>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34、2021年生均拨款（省级）--成教网络课程绩效目标表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13000021QH814G3S08XDR</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成教网络课程</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29.16</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29.16</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29.16</w:t>
            </w:r>
            <w:r w:rsidRPr="007612A8">
              <w:rPr>
                <w:rFonts w:ascii="方正书宋_GBK" w:eastAsia="方正书宋_GBK" w:hAnsi="Calibri" w:cs="Times New Roman" w:hint="eastAsia"/>
              </w:rPr>
              <w:t>万元主要用于成教网络课程制作项目。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可供</w:t>
            </w:r>
            <w:r w:rsidRPr="007612A8">
              <w:rPr>
                <w:rFonts w:ascii="方正书宋_GBK" w:eastAsia="方正书宋_GBK" w:hAnsi="Calibri" w:cs="Times New Roman"/>
              </w:rPr>
              <w:t>10000</w:t>
            </w:r>
            <w:r w:rsidRPr="007612A8">
              <w:rPr>
                <w:rFonts w:ascii="方正书宋_GBK" w:eastAsia="方正书宋_GBK" w:hAnsi="Calibri" w:cs="Times New Roman" w:hint="eastAsia"/>
              </w:rPr>
              <w:t>名学生使用，使用年限达到</w:t>
            </w:r>
            <w:r w:rsidRPr="007612A8">
              <w:rPr>
                <w:rFonts w:ascii="方正书宋_GBK" w:eastAsia="方正书宋_GBK" w:hAnsi="Calibri" w:cs="Times New Roman"/>
              </w:rPr>
              <w:t>5-10</w:t>
            </w:r>
            <w:r w:rsidRPr="007612A8">
              <w:rPr>
                <w:rFonts w:ascii="方正书宋_GBK" w:eastAsia="方正书宋_GBK" w:hAnsi="Calibri" w:cs="Times New Roman" w:hint="eastAsia"/>
              </w:rPr>
              <w:t>年。</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专业覆盖数量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专业覆盖数量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13</w:t>
            </w:r>
            <w:r w:rsidRPr="007612A8">
              <w:rPr>
                <w:rFonts w:ascii="方正书宋_GBK" w:eastAsia="方正书宋_GBK" w:hAnsi="Calibri" w:cs="Times New Roman" w:hint="eastAsia"/>
              </w:rPr>
              <w:t>门</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关于成人教育网络课程制作相关规定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PPT</w:t>
            </w:r>
            <w:r w:rsidRPr="007612A8">
              <w:rPr>
                <w:rFonts w:ascii="方正书宋_GBK" w:eastAsia="方正书宋_GBK" w:hAnsi="Calibri" w:cs="Times New Roman" w:hint="eastAsia"/>
              </w:rPr>
              <w:t>、试题、文稿、视频</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PPT</w:t>
            </w:r>
            <w:r w:rsidRPr="007612A8">
              <w:rPr>
                <w:rFonts w:ascii="方正书宋_GBK" w:eastAsia="方正书宋_GBK" w:hAnsi="Calibri" w:cs="Times New Roman" w:hint="eastAsia"/>
              </w:rPr>
              <w:t>、试题、文稿、视频</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符合网课质量指标</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关于成人教育网络课程制作相关规定</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11</w:t>
            </w:r>
            <w:r w:rsidRPr="007612A8">
              <w:rPr>
                <w:rFonts w:ascii="方正书宋_GBK" w:eastAsia="方正书宋_GBK" w:hAnsi="Calibri" w:cs="Times New Roman" w:hint="eastAsia"/>
              </w:rPr>
              <w:t>月底之前</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根据制作计划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不超出预算金额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不超出预算金额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29.16</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满足学生使用人数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满足学生使用人数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10000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平台使用情况</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使用课程学生满意度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使用课程学生满意度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满意度调查表</w:t>
            </w:r>
          </w:p>
        </w:tc>
      </w:tr>
    </w:tbl>
    <w:p w:rsidR="007612A8" w:rsidRPr="007612A8" w:rsidRDefault="007612A8" w:rsidP="007612A8">
      <w:pPr>
        <w:spacing w:line="300" w:lineRule="exact"/>
        <w:ind w:firstLineChars="200" w:firstLine="420"/>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ind w:firstLineChars="200" w:firstLine="420"/>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38" w:name="_Toc60410843"/>
      <w:r w:rsidRPr="007612A8">
        <w:rPr>
          <w:rFonts w:ascii="方正仿宋_GBK" w:eastAsia="方正仿宋_GBK" w:hAnsi="Calibri" w:cs="Times New Roman" w:hint="eastAsia"/>
          <w:b/>
          <w:sz w:val="28"/>
        </w:rPr>
        <w:t>35.2021年生均拨款（省级）--创意设计实训室电脑及软件项目绩效目标表</w:t>
      </w:r>
      <w:bookmarkEnd w:id="38"/>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35、2021年生均拨款（省级）--创意设计实训室电脑及软件项目绩效目标表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13000021S0XS1HVMQBR3I</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创意设计实训室电脑及软件项目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73.40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73.40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w:t>
            </w:r>
            <w:r w:rsidRPr="007612A8">
              <w:rPr>
                <w:rFonts w:ascii="方正书宋_GBK" w:eastAsia="方正书宋_GBK" w:hAnsi="Calibri" w:cs="Times New Roman"/>
              </w:rPr>
              <w:t>73.4</w:t>
            </w:r>
            <w:r w:rsidRPr="007612A8">
              <w:rPr>
                <w:rFonts w:ascii="方正书宋_GBK" w:eastAsia="方正书宋_GBK" w:hAnsi="Calibri" w:cs="Times New Roman" w:hint="eastAsia"/>
              </w:rPr>
              <w:t>万元主要用于创意设计实训室建设项目。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提升学生的专业技能，扩展学生的就业渠道。</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满足专业学生的课程教学、实习实训项目。</w:t>
            </w:r>
          </w:p>
        </w:tc>
      </w:tr>
    </w:tbl>
    <w:p w:rsidR="007612A8" w:rsidRPr="007612A8" w:rsidRDefault="007612A8" w:rsidP="007612A8">
      <w:pPr>
        <w:spacing w:line="14" w:lineRule="exact"/>
        <w:ind w:firstLineChars="200" w:firstLine="420"/>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购置计算机及软件</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购置计算机及软件</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45</w:t>
            </w:r>
            <w:r w:rsidRPr="007612A8">
              <w:rPr>
                <w:rFonts w:ascii="方正书宋_GBK" w:eastAsia="方正书宋_GBK" w:hAnsi="Calibri" w:cs="Times New Roman" w:hint="eastAsia"/>
              </w:rPr>
              <w:t>套</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设备合格率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设备合格率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100%</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设备验收情况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设备采购完成时间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设备采购完成时间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月采购完成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采购设备不超预算金额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采购设备不超预算金额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73.4</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预算金额</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500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预计受益学生人数</w:t>
            </w:r>
          </w:p>
        </w:tc>
      </w:tr>
    </w:tbl>
    <w:p w:rsidR="007612A8" w:rsidRPr="007612A8" w:rsidRDefault="007612A8" w:rsidP="007612A8">
      <w:pPr>
        <w:spacing w:line="300" w:lineRule="exact"/>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39" w:name="_Toc60410844"/>
      <w:r w:rsidRPr="007612A8">
        <w:rPr>
          <w:rFonts w:ascii="方正仿宋_GBK" w:eastAsia="方正仿宋_GBK" w:hAnsi="Calibri" w:cs="Times New Roman" w:hint="eastAsia"/>
          <w:b/>
          <w:sz w:val="28"/>
        </w:rPr>
        <w:t>36.2021年生均拨款（省级）--河北家政职业教育集团交流培训项目绩效目标表</w:t>
      </w:r>
      <w:bookmarkEnd w:id="39"/>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36、2021年生均拨款（省级）--河北家政职业教育集团交流培训项目绩效目标表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13000021UZGRCN25EOF7G</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河北家政职业教育集团交流培训项目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15.00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15.00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15</w:t>
            </w:r>
            <w:r w:rsidRPr="007612A8">
              <w:rPr>
                <w:rFonts w:ascii="方正书宋_GBK" w:eastAsia="方正书宋_GBK" w:hAnsi="Calibri" w:cs="Times New Roman" w:hint="eastAsia"/>
              </w:rPr>
              <w:t>万元，主要用于河北省家政职业教育集团成员交流培训项目。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促进产教融合、校企合作共同推动我省家政行业标准化、规范化建设。</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促使家政教师、家政培训人员、家政管理人员、家政从业人员转变观念、提高专业能力、创新能力、管理与服务能力；全面提升我省家政职业教育与从业人员的整体素质。</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w:t>
            </w:r>
            <w:r w:rsidRPr="007612A8">
              <w:rPr>
                <w:rFonts w:ascii="方正书宋_GBK" w:eastAsia="方正书宋_GBK" w:hAnsi="Calibri" w:cs="Times New Roman" w:hint="eastAsia"/>
              </w:rPr>
              <w:t>努力培养一批道德高尚、理念先进、专业过硬、适应家政职业教育改革与培训管理要求的专业人才，为全面提高我省家政人才培养质量奠定基础，助力我省家政行业健康发展。</w:t>
            </w:r>
          </w:p>
        </w:tc>
      </w:tr>
    </w:tbl>
    <w:p w:rsidR="007612A8" w:rsidRPr="007612A8" w:rsidRDefault="007612A8" w:rsidP="007612A8">
      <w:pPr>
        <w:spacing w:line="14" w:lineRule="exact"/>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组织开展培训次数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组织开展培训次数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w:t>
            </w:r>
            <w:r w:rsidRPr="007612A8">
              <w:rPr>
                <w:rFonts w:ascii="方正书宋_GBK" w:eastAsia="方正书宋_GBK" w:hAnsi="Calibri" w:cs="Times New Roman" w:hint="eastAsia"/>
              </w:rPr>
              <w:t>次</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培训完成率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培训完成率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培训费用不超预算数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培训费用不超预算数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15</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培训预算</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全年受益人员数量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全年受益人员数量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150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预计受益人数</w:t>
            </w:r>
          </w:p>
        </w:tc>
      </w:tr>
    </w:tbl>
    <w:p w:rsidR="007612A8" w:rsidRPr="007612A8" w:rsidRDefault="007612A8" w:rsidP="007612A8">
      <w:pPr>
        <w:spacing w:line="300" w:lineRule="exact"/>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40" w:name="_Toc60410845"/>
      <w:r w:rsidRPr="007612A8">
        <w:rPr>
          <w:rFonts w:ascii="方正仿宋_GBK" w:eastAsia="方正仿宋_GBK" w:hAnsi="Calibri" w:cs="Times New Roman" w:hint="eastAsia"/>
          <w:b/>
          <w:sz w:val="28"/>
        </w:rPr>
        <w:t>37.2021年三年行动计划--电商实训室旧电脑更换绩效目标表</w:t>
      </w:r>
      <w:bookmarkEnd w:id="40"/>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37、2021年三年行动计划--电商实训室旧电脑更换绩效目标表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13000021VK4WTZ23A17AO</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年三年行动计划</w:t>
            </w:r>
            <w:r w:rsidRPr="007612A8">
              <w:rPr>
                <w:rFonts w:ascii="方正书宋_GBK" w:eastAsia="方正书宋_GBK" w:hAnsi="Calibri" w:cs="Times New Roman"/>
              </w:rPr>
              <w:t>--</w:t>
            </w:r>
            <w:r w:rsidRPr="007612A8">
              <w:rPr>
                <w:rFonts w:ascii="方正书宋_GBK" w:eastAsia="方正书宋_GBK" w:hAnsi="Calibri" w:cs="Times New Roman" w:hint="eastAsia"/>
              </w:rPr>
              <w:t>电商实训室旧电脑更换</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63.00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63.00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w:t>
            </w:r>
            <w:r w:rsidRPr="007612A8">
              <w:rPr>
                <w:rFonts w:ascii="方正书宋_GBK" w:eastAsia="方正书宋_GBK" w:hAnsi="Calibri" w:cs="Times New Roman"/>
              </w:rPr>
              <w:t>63</w:t>
            </w:r>
            <w:r w:rsidRPr="007612A8">
              <w:rPr>
                <w:rFonts w:ascii="方正书宋_GBK" w:eastAsia="方正书宋_GBK" w:hAnsi="Calibri" w:cs="Times New Roman" w:hint="eastAsia"/>
              </w:rPr>
              <w:t>万元，用于电脑及附属设备采购。</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更好的满足日常教学及专业实训的顺利进行。</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拓展学生的就业创业能力。</w:t>
            </w:r>
          </w:p>
        </w:tc>
      </w:tr>
    </w:tbl>
    <w:p w:rsidR="007612A8" w:rsidRPr="007612A8" w:rsidRDefault="007612A8" w:rsidP="007612A8">
      <w:pPr>
        <w:spacing w:line="14" w:lineRule="exact"/>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购置电脑套数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购置电脑套数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100</w:t>
            </w:r>
            <w:r w:rsidRPr="007612A8">
              <w:rPr>
                <w:rFonts w:ascii="方正书宋_GBK" w:eastAsia="方正书宋_GBK" w:hAnsi="Calibri" w:cs="Times New Roman" w:hint="eastAsia"/>
              </w:rPr>
              <w:t>套</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购置设备合格率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购置设备合格率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98%</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验收情况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12</w:t>
            </w:r>
            <w:r w:rsidRPr="007612A8">
              <w:rPr>
                <w:rFonts w:ascii="方正书宋_GBK" w:eastAsia="方正书宋_GBK" w:hAnsi="Calibri" w:cs="Times New Roman" w:hint="eastAsia"/>
              </w:rPr>
              <w:t>月底采购完成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购置支出不超预算</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购置支出不超预算</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63</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预算金额</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450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预计使用人数</w:t>
            </w:r>
          </w:p>
        </w:tc>
      </w:tr>
    </w:tbl>
    <w:p w:rsidR="007612A8" w:rsidRPr="007612A8" w:rsidRDefault="007612A8" w:rsidP="007612A8">
      <w:pPr>
        <w:spacing w:line="300" w:lineRule="exact"/>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41" w:name="_Toc60410846"/>
      <w:r w:rsidRPr="007612A8">
        <w:rPr>
          <w:rFonts w:ascii="方正仿宋_GBK" w:eastAsia="方正仿宋_GBK" w:hAnsi="Calibri" w:cs="Times New Roman" w:hint="eastAsia"/>
          <w:b/>
          <w:sz w:val="28"/>
        </w:rPr>
        <w:t>38.2021年生均拨款（省级）--学前教育专业技能竞赛项目绩效目标表</w:t>
      </w:r>
      <w:bookmarkEnd w:id="41"/>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38、2021年生均拨款（省级）--学前教育专业技能竞赛项目绩效目标表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13000021VY36HTL2S0YMZ</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年生均拨款（省级）</w:t>
            </w:r>
            <w:r w:rsidRPr="007612A8">
              <w:rPr>
                <w:rFonts w:ascii="方正书宋_GBK" w:eastAsia="方正书宋_GBK" w:hAnsi="Calibri" w:cs="Times New Roman"/>
              </w:rPr>
              <w:t>--</w:t>
            </w:r>
            <w:r w:rsidRPr="007612A8">
              <w:rPr>
                <w:rFonts w:ascii="方正书宋_GBK" w:eastAsia="方正书宋_GBK" w:hAnsi="Calibri" w:cs="Times New Roman" w:hint="eastAsia"/>
              </w:rPr>
              <w:t>学前教育专业技能竞赛项目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30.00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30.00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 xml:space="preserve"> 30</w:t>
            </w:r>
            <w:r w:rsidRPr="007612A8">
              <w:rPr>
                <w:rFonts w:ascii="方正书宋_GBK" w:eastAsia="方正书宋_GBK" w:hAnsi="Calibri" w:cs="Times New Roman" w:hint="eastAsia"/>
              </w:rPr>
              <w:t>万元，主要用于学前教育专业技能竞赛项目。</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面向河北省在职幼儿园教师开展大赛，搭建交流平台。</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大赛期间开展专家讲座、优秀幼儿园案例分享。</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3.</w:t>
            </w:r>
            <w:r w:rsidRPr="007612A8">
              <w:rPr>
                <w:rFonts w:ascii="方正书宋_GBK" w:eastAsia="方正书宋_GBK" w:hAnsi="Calibri" w:cs="Times New Roman" w:hint="eastAsia"/>
              </w:rPr>
              <w:t>组织学生参加河北省学前教育专业、早期教育专业技能竞赛和国家技能竞赛，力争取得河北省省赛一等奖，国赛一等奖。</w:t>
            </w:r>
          </w:p>
        </w:tc>
      </w:tr>
    </w:tbl>
    <w:p w:rsidR="007612A8" w:rsidRPr="007612A8" w:rsidRDefault="007612A8" w:rsidP="007612A8">
      <w:pPr>
        <w:spacing w:line="14" w:lineRule="exact"/>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参加技能竞赛次数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参加技能竞赛次数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w:t>
            </w:r>
            <w:r w:rsidRPr="007612A8">
              <w:rPr>
                <w:rFonts w:ascii="方正书宋_GBK" w:eastAsia="方正书宋_GBK" w:hAnsi="Calibri" w:cs="Times New Roman" w:hint="eastAsia"/>
              </w:rPr>
              <w:t>次</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参赛计划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参赛计划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大赛任务完成时间</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大赛任务完成时间</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w:t>
            </w:r>
            <w:r w:rsidRPr="007612A8">
              <w:rPr>
                <w:rFonts w:ascii="方正书宋_GBK" w:eastAsia="方正书宋_GBK" w:hAnsi="Calibri" w:cs="Times New Roman"/>
              </w:rPr>
              <w:t>11</w:t>
            </w:r>
            <w:r w:rsidRPr="007612A8">
              <w:rPr>
                <w:rFonts w:ascii="方正书宋_GBK" w:eastAsia="方正书宋_GBK" w:hAnsi="Calibri" w:cs="Times New Roman" w:hint="eastAsia"/>
              </w:rPr>
              <w:t>月底前完成</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参赛计划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不超出预算金额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不超出预算金额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30</w:t>
            </w:r>
            <w:r w:rsidRPr="007612A8">
              <w:rPr>
                <w:rFonts w:ascii="方正书宋_GBK" w:eastAsia="方正书宋_GBK" w:hAnsi="Calibri" w:cs="Times New Roman" w:hint="eastAsia"/>
              </w:rPr>
              <w:t>万元</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预算金额</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受益学生人数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5200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预计受益人数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满意度调查表</w:t>
            </w:r>
          </w:p>
        </w:tc>
      </w:tr>
    </w:tbl>
    <w:p w:rsidR="007612A8" w:rsidRPr="007612A8" w:rsidRDefault="007612A8" w:rsidP="007612A8">
      <w:pPr>
        <w:spacing w:line="300" w:lineRule="exact"/>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p w:rsidR="007612A8" w:rsidRPr="007612A8" w:rsidRDefault="007612A8" w:rsidP="007612A8">
      <w:pPr>
        <w:spacing w:line="300" w:lineRule="exact"/>
        <w:jc w:val="left"/>
        <w:rPr>
          <w:rFonts w:ascii="Calibri" w:eastAsia="宋体" w:hAnsi="Calibri" w:cs="Times New Roman"/>
        </w:rPr>
      </w:pPr>
    </w:p>
    <w:p w:rsidR="007612A8" w:rsidRPr="007612A8" w:rsidRDefault="007612A8" w:rsidP="00C2429E">
      <w:pPr>
        <w:ind w:firstLineChars="800" w:firstLine="2241"/>
        <w:jc w:val="left"/>
        <w:outlineLvl w:val="3"/>
        <w:rPr>
          <w:rFonts w:ascii="Times New Roman" w:eastAsia="宋体" w:hAnsi="宋体" w:cs="Times New Roman"/>
          <w:b/>
          <w:sz w:val="28"/>
        </w:rPr>
      </w:pPr>
      <w:bookmarkStart w:id="42" w:name="_Toc60410847"/>
      <w:r w:rsidRPr="007612A8">
        <w:rPr>
          <w:rFonts w:ascii="方正仿宋_GBK" w:eastAsia="方正仿宋_GBK" w:hAnsi="Calibri" w:cs="Times New Roman" w:hint="eastAsia"/>
          <w:b/>
          <w:sz w:val="28"/>
        </w:rPr>
        <w:t>39.2021年双高建设--幼儿活动实训室绩效目标表</w:t>
      </w:r>
      <w:bookmarkEnd w:id="42"/>
      <w:r w:rsidRPr="007612A8">
        <w:rPr>
          <w:rFonts w:ascii="方正仿宋_GBK" w:eastAsia="方正仿宋_GBK" w:hAnsi="Calibri" w:cs="Times New Roman"/>
          <w:b/>
          <w:sz w:val="28"/>
        </w:rPr>
        <w:fldChar w:fldCharType="begin"/>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hint="eastAsia"/>
          <w:b/>
          <w:sz w:val="28"/>
        </w:rPr>
        <w:instrText>TC 39、2021年双高建设--幼儿活动实训室绩效目标表 \f C \l 1</w:instrText>
      </w:r>
      <w:r w:rsidRPr="007612A8">
        <w:rPr>
          <w:rFonts w:ascii="方正仿宋_GBK" w:eastAsia="方正仿宋_GBK" w:hAnsi="Calibri" w:cs="Times New Roman"/>
          <w:b/>
          <w:sz w:val="28"/>
        </w:rPr>
        <w:instrText xml:space="preserve"> </w:instrText>
      </w:r>
      <w:r w:rsidRPr="007612A8">
        <w:rPr>
          <w:rFonts w:ascii="方正仿宋_GBK" w:eastAsia="方正仿宋_GBK" w:hAnsi="Calibri" w:cs="Times New Roman"/>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612A8" w:rsidRPr="007612A8" w:rsidTr="007612A8">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b/>
              </w:rPr>
            </w:pPr>
            <w:r w:rsidRPr="007612A8">
              <w:rPr>
                <w:rFonts w:ascii="方正书宋_GBK" w:eastAsia="方正书宋_GBK" w:hAnsi="Calibri" w:cs="Times New Roman"/>
                <w:b/>
              </w:rPr>
              <w:t>489001</w:t>
            </w:r>
            <w:r w:rsidRPr="007612A8">
              <w:rPr>
                <w:rFonts w:ascii="方正书宋_GBK" w:eastAsia="方正书宋_GBK" w:hAnsi="Calibri" w:cs="Times New Roman" w:hint="eastAsia"/>
                <w:b/>
              </w:rPr>
              <w:t>河北女子职业技术学院本级</w:t>
            </w:r>
          </w:p>
        </w:tc>
        <w:tc>
          <w:tcPr>
            <w:tcW w:w="1701" w:type="dxa"/>
            <w:tcBorders>
              <w:top w:val="single" w:sz="6" w:space="0" w:color="FFFFFF"/>
              <w:left w:val="single" w:sz="6" w:space="0" w:color="FFFFFF"/>
              <w:right w:val="single" w:sz="6" w:space="0" w:color="FFFFFF"/>
            </w:tcBorders>
            <w:shd w:val="clear" w:color="auto" w:fill="auto"/>
            <w:vAlign w:val="center"/>
          </w:tcPr>
          <w:p w:rsidR="007612A8" w:rsidRPr="007612A8" w:rsidRDefault="007612A8" w:rsidP="007612A8">
            <w:pPr>
              <w:spacing w:line="300" w:lineRule="exact"/>
              <w:jc w:val="right"/>
              <w:rPr>
                <w:rFonts w:ascii="方正书宋_GBK" w:eastAsia="方正书宋_GBK" w:hAnsi="Calibri" w:cs="Times New Roman"/>
              </w:rPr>
            </w:pPr>
            <w:r w:rsidRPr="007612A8">
              <w:rPr>
                <w:rFonts w:ascii="方正书宋_GBK" w:eastAsia="方正书宋_GBK" w:hAnsi="Calibri" w:cs="Times New Roman" w:hint="eastAsia"/>
              </w:rPr>
              <w:t>单位：万元</w:t>
            </w:r>
          </w:p>
        </w:tc>
      </w:tr>
      <w:tr w:rsidR="007612A8" w:rsidRPr="007612A8" w:rsidTr="007612A8">
        <w:trPr>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项目编码</w:t>
            </w:r>
          </w:p>
        </w:tc>
        <w:tc>
          <w:tcPr>
            <w:tcW w:w="2410" w:type="dxa"/>
            <w:gridSpan w:val="2"/>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13000021YHQ4EBZRLVEGS</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项目名称</w:t>
            </w:r>
          </w:p>
        </w:tc>
        <w:tc>
          <w:tcPr>
            <w:tcW w:w="4281" w:type="dxa"/>
            <w:gridSpan w:val="3"/>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2021</w:t>
            </w:r>
            <w:r w:rsidRPr="007612A8">
              <w:rPr>
                <w:rFonts w:ascii="方正书宋_GBK" w:eastAsia="方正书宋_GBK" w:hAnsi="Calibri" w:cs="Times New Roman" w:hint="eastAsia"/>
              </w:rPr>
              <w:t>年双高建设</w:t>
            </w:r>
            <w:r w:rsidRPr="007612A8">
              <w:rPr>
                <w:rFonts w:ascii="方正书宋_GBK" w:eastAsia="方正书宋_GBK" w:hAnsi="Calibri" w:cs="Times New Roman"/>
              </w:rPr>
              <w:t>--</w:t>
            </w:r>
            <w:r w:rsidRPr="007612A8">
              <w:rPr>
                <w:rFonts w:ascii="方正书宋_GBK" w:eastAsia="方正书宋_GBK" w:hAnsi="Calibri" w:cs="Times New Roman" w:hint="eastAsia"/>
              </w:rPr>
              <w:t>幼儿活动实训室</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预算规模及资金用途</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预算数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22.00</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其中：财政资金</w:t>
            </w:r>
          </w:p>
        </w:tc>
        <w:tc>
          <w:tcPr>
            <w:tcW w:w="130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22.00</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其他资金</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0</w:t>
            </w:r>
          </w:p>
        </w:tc>
      </w:tr>
      <w:tr w:rsidR="007612A8" w:rsidRPr="007612A8" w:rsidTr="007612A8">
        <w:trPr>
          <w:trHeight w:val="369"/>
          <w:jc w:val="center"/>
        </w:trPr>
        <w:tc>
          <w:tcPr>
            <w:tcW w:w="1134" w:type="dxa"/>
            <w:vMerge/>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8278" w:type="dxa"/>
            <w:gridSpan w:val="6"/>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预算数</w:t>
            </w:r>
            <w:r w:rsidRPr="007612A8">
              <w:rPr>
                <w:rFonts w:ascii="方正书宋_GBK" w:eastAsia="方正书宋_GBK" w:hAnsi="Calibri" w:cs="Times New Roman"/>
              </w:rPr>
              <w:t>22</w:t>
            </w:r>
            <w:r w:rsidRPr="007612A8">
              <w:rPr>
                <w:rFonts w:ascii="方正书宋_GBK" w:eastAsia="方正书宋_GBK" w:hAnsi="Calibri" w:cs="Times New Roman" w:hint="eastAsia"/>
              </w:rPr>
              <w:t>万元，主要用于学前教育专业群专业实训室设备采购。</w:t>
            </w:r>
          </w:p>
        </w:tc>
      </w:tr>
      <w:tr w:rsidR="007612A8" w:rsidRPr="007612A8" w:rsidTr="007612A8">
        <w:trPr>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资金支出计划（</w:t>
            </w:r>
            <w:r w:rsidRPr="007612A8">
              <w:rPr>
                <w:rFonts w:ascii="方正书宋_GBK" w:eastAsia="方正书宋_GBK" w:hAnsi="Calibri" w:cs="Times New Roman"/>
                <w:b/>
              </w:rPr>
              <w:t>%</w:t>
            </w:r>
            <w:r w:rsidRPr="007612A8">
              <w:rPr>
                <w:rFonts w:ascii="方正书宋_GBK" w:eastAsia="方正书宋_GBK" w:hAnsi="Calibri" w:cs="Times New Roman" w:hint="eastAsia"/>
                <w:b/>
              </w:rPr>
              <w:t>）</w:t>
            </w:r>
          </w:p>
        </w:tc>
        <w:tc>
          <w:tcPr>
            <w:tcW w:w="2410"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3</w:t>
            </w:r>
            <w:r w:rsidRPr="007612A8">
              <w:rPr>
                <w:rFonts w:ascii="方正书宋_GBK" w:eastAsia="方正书宋_GBK" w:hAnsi="Calibri" w:cs="Times New Roman" w:hint="eastAsia"/>
                <w:b/>
              </w:rPr>
              <w:t>月底</w:t>
            </w:r>
          </w:p>
        </w:tc>
        <w:tc>
          <w:tcPr>
            <w:tcW w:w="1587"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6</w:t>
            </w:r>
            <w:r w:rsidRPr="007612A8">
              <w:rPr>
                <w:rFonts w:ascii="方正书宋_GBK" w:eastAsia="方正书宋_GBK" w:hAnsi="Calibri" w:cs="Times New Roman" w:hint="eastAsia"/>
                <w:b/>
              </w:rPr>
              <w:t>月底</w:t>
            </w:r>
          </w:p>
        </w:tc>
        <w:tc>
          <w:tcPr>
            <w:tcW w:w="130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10</w:t>
            </w:r>
            <w:r w:rsidRPr="007612A8">
              <w:rPr>
                <w:rFonts w:ascii="方正书宋_GBK" w:eastAsia="方正书宋_GBK" w:hAnsi="Calibri" w:cs="Times New Roman" w:hint="eastAsia"/>
                <w:b/>
              </w:rPr>
              <w:t>月底</w:t>
            </w:r>
          </w:p>
        </w:tc>
        <w:tc>
          <w:tcPr>
            <w:tcW w:w="2977" w:type="dxa"/>
            <w:gridSpan w:val="2"/>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b/>
              </w:rPr>
              <w:t>12</w:t>
            </w:r>
            <w:r w:rsidRPr="007612A8">
              <w:rPr>
                <w:rFonts w:ascii="方正书宋_GBK" w:eastAsia="方正书宋_GBK" w:hAnsi="Calibri" w:cs="Times New Roman" w:hint="eastAsia"/>
                <w:b/>
              </w:rPr>
              <w:t>月底</w:t>
            </w:r>
          </w:p>
        </w:tc>
      </w:tr>
      <w:tr w:rsidR="007612A8" w:rsidRPr="007612A8" w:rsidTr="007612A8">
        <w:trPr>
          <w:trHeight w:val="369"/>
          <w:jc w:val="center"/>
        </w:trPr>
        <w:tc>
          <w:tcPr>
            <w:tcW w:w="1134" w:type="dxa"/>
            <w:vMerge/>
            <w:tcBorders>
              <w:bottom w:val="single" w:sz="6" w:space="0" w:color="000000"/>
            </w:tcBorders>
            <w:shd w:val="clear" w:color="auto" w:fill="auto"/>
            <w:vAlign w:val="center"/>
          </w:tcPr>
          <w:p w:rsidR="007612A8" w:rsidRPr="007612A8" w:rsidRDefault="007612A8" w:rsidP="007612A8">
            <w:pPr>
              <w:spacing w:line="300" w:lineRule="exact"/>
              <w:jc w:val="left"/>
              <w:outlineLvl w:val="3"/>
              <w:rPr>
                <w:rFonts w:ascii="Calibri" w:eastAsia="宋体" w:hAnsi="Calibri" w:cs="Times New Roman"/>
              </w:rPr>
            </w:pPr>
          </w:p>
        </w:tc>
        <w:tc>
          <w:tcPr>
            <w:tcW w:w="2410"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30.00%</w:t>
            </w:r>
          </w:p>
        </w:tc>
        <w:tc>
          <w:tcPr>
            <w:tcW w:w="1587"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60.00%</w:t>
            </w:r>
          </w:p>
        </w:tc>
        <w:tc>
          <w:tcPr>
            <w:tcW w:w="1304" w:type="dxa"/>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90.00%</w:t>
            </w:r>
          </w:p>
        </w:tc>
        <w:tc>
          <w:tcPr>
            <w:tcW w:w="2977" w:type="dxa"/>
            <w:gridSpan w:val="2"/>
            <w:tcBorders>
              <w:bottom w:val="single" w:sz="6" w:space="0" w:color="000000"/>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rPr>
              <w:t>100.00%</w:t>
            </w:r>
          </w:p>
        </w:tc>
      </w:tr>
      <w:tr w:rsidR="007612A8" w:rsidRPr="007612A8" w:rsidTr="007612A8">
        <w:trPr>
          <w:trHeight w:val="369"/>
          <w:jc w:val="center"/>
        </w:trPr>
        <w:tc>
          <w:tcPr>
            <w:tcW w:w="1134" w:type="dxa"/>
            <w:tcBorders>
              <w:bottom w:val="nil"/>
            </w:tcBorders>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绩效目标</w:t>
            </w:r>
          </w:p>
        </w:tc>
        <w:tc>
          <w:tcPr>
            <w:tcW w:w="8278" w:type="dxa"/>
            <w:gridSpan w:val="6"/>
            <w:tcBorders>
              <w:bottom w:val="nil"/>
            </w:tcBorders>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培养学生的实际操作能力和运用能力。</w:t>
            </w:r>
          </w:p>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2.</w:t>
            </w:r>
            <w:r w:rsidRPr="007612A8">
              <w:rPr>
                <w:rFonts w:ascii="方正书宋_GBK" w:eastAsia="方正书宋_GBK" w:hAnsi="Calibri" w:cs="Times New Roman" w:hint="eastAsia"/>
              </w:rPr>
              <w:t>提升学生的实践能力。</w:t>
            </w:r>
          </w:p>
        </w:tc>
      </w:tr>
    </w:tbl>
    <w:p w:rsidR="007612A8" w:rsidRPr="007612A8" w:rsidRDefault="007612A8" w:rsidP="007612A8">
      <w:pPr>
        <w:spacing w:line="14" w:lineRule="exact"/>
        <w:jc w:val="center"/>
        <w:rPr>
          <w:rFonts w:ascii="Times New Roman" w:eastAsia="宋体" w:hAnsi="宋体" w:cs="Times New Roman"/>
        </w:rPr>
      </w:pPr>
      <w:r w:rsidRPr="007612A8">
        <w:rPr>
          <w:rFonts w:ascii="方正书宋_GBK" w:eastAsia="方正书宋_GBK" w:hAnsi="Calibri" w:cs="Times New Roman"/>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612A8" w:rsidRPr="007612A8" w:rsidTr="007612A8">
        <w:trPr>
          <w:cantSplit/>
          <w:trHeight w:val="397"/>
          <w:tblHeader/>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一级指标</w:t>
            </w:r>
          </w:p>
        </w:tc>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二级指标</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三级指标</w:t>
            </w:r>
          </w:p>
        </w:tc>
        <w:tc>
          <w:tcPr>
            <w:tcW w:w="289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绩效指标描述</w:t>
            </w:r>
          </w:p>
        </w:tc>
        <w:tc>
          <w:tcPr>
            <w:tcW w:w="1276"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w:t>
            </w:r>
          </w:p>
        </w:tc>
        <w:tc>
          <w:tcPr>
            <w:tcW w:w="1701"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b/>
              </w:rPr>
            </w:pPr>
            <w:r w:rsidRPr="007612A8">
              <w:rPr>
                <w:rFonts w:ascii="方正书宋_GBK" w:eastAsia="方正书宋_GBK" w:hAnsi="Calibri" w:cs="Times New Roman" w:hint="eastAsia"/>
                <w:b/>
              </w:rPr>
              <w:t>指标值确定依据</w:t>
            </w:r>
          </w:p>
        </w:tc>
      </w:tr>
      <w:tr w:rsidR="007612A8" w:rsidRPr="007612A8" w:rsidTr="007612A8">
        <w:trPr>
          <w:cantSplit/>
          <w:trHeight w:val="369"/>
          <w:jc w:val="center"/>
        </w:trPr>
        <w:tc>
          <w:tcPr>
            <w:tcW w:w="1134" w:type="dxa"/>
            <w:vMerge w:val="restart"/>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产出指标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数量指标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创建实训室数量</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创建实训室数量</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rPr>
              <w:t>1</w:t>
            </w:r>
            <w:r w:rsidRPr="007612A8">
              <w:rPr>
                <w:rFonts w:ascii="方正书宋_GBK" w:eastAsia="方正书宋_GBK" w:hAnsi="Calibri" w:cs="Times New Roman" w:hint="eastAsia"/>
              </w:rPr>
              <w:t>个</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质量指标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实训室正常运行合格率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实训室正常运行合格率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实训室运行情况</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时效指标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任务完成率</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任务完成率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采购计划</w:t>
            </w:r>
          </w:p>
        </w:tc>
      </w:tr>
      <w:tr w:rsidR="007612A8" w:rsidRPr="007612A8" w:rsidTr="007612A8">
        <w:trPr>
          <w:cantSplit/>
          <w:trHeight w:val="369"/>
          <w:jc w:val="center"/>
        </w:trPr>
        <w:tc>
          <w:tcPr>
            <w:tcW w:w="1134" w:type="dxa"/>
            <w:vMerge/>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成本指标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小于预算金额</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小于预算金额</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22</w:t>
            </w:r>
            <w:r w:rsidRPr="007612A8">
              <w:rPr>
                <w:rFonts w:ascii="方正书宋_GBK" w:eastAsia="方正书宋_GBK" w:hAnsi="Calibri" w:cs="Times New Roman" w:hint="eastAsia"/>
              </w:rPr>
              <w:t>万</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预算金额</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效益指标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社会效益指标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受益学生数</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受益学生数</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7000</w:t>
            </w:r>
            <w:r w:rsidRPr="007612A8">
              <w:rPr>
                <w:rFonts w:ascii="方正书宋_GBK" w:eastAsia="方正书宋_GBK" w:hAnsi="Calibri" w:cs="Times New Roman" w:hint="eastAsia"/>
              </w:rPr>
              <w:t>人</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实际使用设备人数</w:t>
            </w:r>
          </w:p>
        </w:tc>
      </w:tr>
      <w:tr w:rsidR="007612A8" w:rsidRPr="007612A8" w:rsidTr="007612A8">
        <w:trPr>
          <w:cantSplit/>
          <w:trHeight w:val="369"/>
          <w:jc w:val="center"/>
        </w:trPr>
        <w:tc>
          <w:tcPr>
            <w:tcW w:w="1134" w:type="dxa"/>
            <w:shd w:val="clear" w:color="auto" w:fill="auto"/>
            <w:vAlign w:val="center"/>
          </w:tcPr>
          <w:p w:rsidR="007612A8" w:rsidRPr="007612A8" w:rsidRDefault="007612A8" w:rsidP="007612A8">
            <w:pPr>
              <w:spacing w:line="300" w:lineRule="exact"/>
              <w:jc w:val="center"/>
              <w:rPr>
                <w:rFonts w:ascii="方正书宋_GBK" w:eastAsia="方正书宋_GBK" w:hAnsi="Calibri" w:cs="Times New Roman"/>
              </w:rPr>
            </w:pPr>
            <w:r w:rsidRPr="007612A8">
              <w:rPr>
                <w:rFonts w:ascii="方正书宋_GBK" w:eastAsia="方正书宋_GBK" w:hAnsi="Calibri" w:cs="Times New Roman" w:hint="eastAsia"/>
              </w:rPr>
              <w:t>满意度指标</w:t>
            </w:r>
          </w:p>
        </w:tc>
        <w:tc>
          <w:tcPr>
            <w:tcW w:w="1134"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服务对象满意度指标</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289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师生满意度</w:t>
            </w:r>
          </w:p>
        </w:tc>
        <w:tc>
          <w:tcPr>
            <w:tcW w:w="1276"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w:t>
            </w:r>
            <w:r w:rsidRPr="007612A8">
              <w:rPr>
                <w:rFonts w:ascii="方正书宋_GBK" w:eastAsia="方正书宋_GBK" w:hAnsi="Calibri" w:cs="Times New Roman"/>
              </w:rPr>
              <w:t>95%</w:t>
            </w:r>
          </w:p>
        </w:tc>
        <w:tc>
          <w:tcPr>
            <w:tcW w:w="1701" w:type="dxa"/>
            <w:shd w:val="clear" w:color="auto" w:fill="auto"/>
            <w:vAlign w:val="center"/>
          </w:tcPr>
          <w:p w:rsidR="007612A8" w:rsidRPr="007612A8" w:rsidRDefault="007612A8" w:rsidP="007612A8">
            <w:pPr>
              <w:spacing w:line="300" w:lineRule="exact"/>
              <w:jc w:val="left"/>
              <w:rPr>
                <w:rFonts w:ascii="方正书宋_GBK" w:eastAsia="方正书宋_GBK" w:hAnsi="Calibri" w:cs="Times New Roman"/>
              </w:rPr>
            </w:pPr>
            <w:r w:rsidRPr="007612A8">
              <w:rPr>
                <w:rFonts w:ascii="方正书宋_GBK" w:eastAsia="方正书宋_GBK" w:hAnsi="Calibri" w:cs="Times New Roman" w:hint="eastAsia"/>
              </w:rPr>
              <w:t>调查问卷</w:t>
            </w:r>
          </w:p>
        </w:tc>
      </w:tr>
    </w:tbl>
    <w:p w:rsidR="007612A8" w:rsidRPr="007612A8" w:rsidRDefault="007612A8" w:rsidP="007612A8">
      <w:pPr>
        <w:spacing w:line="300" w:lineRule="exact"/>
        <w:jc w:val="left"/>
        <w:rPr>
          <w:rFonts w:ascii="Calibri" w:eastAsia="宋体" w:hAnsi="Calibri" w:cs="Times New Roman"/>
        </w:rPr>
        <w:sectPr w:rsidR="007612A8" w:rsidRPr="007612A8" w:rsidSect="00241C1F">
          <w:pgSz w:w="16839" w:h="11907" w:orient="landscape"/>
          <w:pgMar w:top="1304" w:right="1134" w:bottom="1304" w:left="1984" w:header="851" w:footer="992" w:gutter="0"/>
          <w:cols w:space="425"/>
          <w:docGrid w:type="lines" w:linePitch="312"/>
        </w:sectPr>
      </w:pPr>
    </w:p>
    <w:tbl>
      <w:tblPr>
        <w:tblW w:w="9229" w:type="dxa"/>
        <w:jc w:val="center"/>
        <w:tblInd w:w="93" w:type="dxa"/>
        <w:tblLook w:val="04A0" w:firstRow="1" w:lastRow="0" w:firstColumn="1" w:lastColumn="0" w:noHBand="0" w:noVBand="1"/>
      </w:tblPr>
      <w:tblGrid>
        <w:gridCol w:w="1060"/>
        <w:gridCol w:w="1040"/>
        <w:gridCol w:w="1176"/>
        <w:gridCol w:w="567"/>
        <w:gridCol w:w="157"/>
        <w:gridCol w:w="1544"/>
        <w:gridCol w:w="141"/>
        <w:gridCol w:w="461"/>
        <w:gridCol w:w="1240"/>
        <w:gridCol w:w="284"/>
        <w:gridCol w:w="142"/>
        <w:gridCol w:w="1417"/>
      </w:tblGrid>
      <w:tr w:rsidR="007612A8" w:rsidRPr="007612A8" w:rsidTr="0007380A">
        <w:trPr>
          <w:trHeight w:val="405"/>
          <w:jc w:val="center"/>
        </w:trPr>
        <w:tc>
          <w:tcPr>
            <w:tcW w:w="9229" w:type="dxa"/>
            <w:gridSpan w:val="12"/>
            <w:tcBorders>
              <w:top w:val="nil"/>
              <w:left w:val="nil"/>
              <w:bottom w:val="single" w:sz="4" w:space="0" w:color="auto"/>
              <w:right w:val="nil"/>
            </w:tcBorders>
            <w:shd w:val="clear" w:color="auto" w:fill="auto"/>
            <w:vAlign w:val="center"/>
            <w:hideMark/>
          </w:tcPr>
          <w:p w:rsidR="007612A8" w:rsidRPr="007612A8" w:rsidRDefault="007612A8" w:rsidP="0007380A">
            <w:pPr>
              <w:jc w:val="left"/>
              <w:outlineLvl w:val="3"/>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40.</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sz w:val="28"/>
              </w:rPr>
              <w:t>2020年度高职高专院校绩效综合评价奖补经费-正常公用经费</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2020年度高职高专院校绩效综合评价奖补经费-正常公用经费</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11"/>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2020年度高职高专院校绩效综合评价奖补经费-正常公用经费项目结转资金。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6" w:type="dxa"/>
            <w:gridSpan w:val="4"/>
            <w:tcBorders>
              <w:top w:val="nil"/>
              <w:left w:val="nil"/>
              <w:bottom w:val="single" w:sz="4" w:space="0" w:color="auto"/>
              <w:right w:val="nil"/>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559"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761E29">
        <w:trPr>
          <w:trHeight w:val="274"/>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6" w:type="dxa"/>
            <w:gridSpan w:val="4"/>
            <w:tcBorders>
              <w:top w:val="nil"/>
              <w:left w:val="nil"/>
              <w:bottom w:val="single" w:sz="4" w:space="0" w:color="auto"/>
              <w:right w:val="nil"/>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559"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B5241A">
        <w:trPr>
          <w:trHeight w:val="48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11"/>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241C1F">
            <w:pPr>
              <w:widowControl/>
              <w:spacing w:after="240"/>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1.做好学院的后勤保障工作，为学院的正常运转提供保障。</w:t>
            </w:r>
          </w:p>
        </w:tc>
      </w:tr>
      <w:tr w:rsidR="007612A8" w:rsidRPr="007612A8" w:rsidTr="00B5241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241C1F">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241C1F">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7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241C1F">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303"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241C1F">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66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241C1F">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B5241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241C1F">
            <w:pPr>
              <w:widowControl/>
              <w:jc w:val="center"/>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241C1F">
            <w:pPr>
              <w:widowControl/>
              <w:jc w:val="center"/>
              <w:rPr>
                <w:rFonts w:ascii="黑体" w:eastAsia="黑体" w:hAnsi="黑体" w:cs="宋体"/>
                <w:b/>
                <w:bCs/>
                <w:color w:val="000000"/>
                <w:kern w:val="0"/>
                <w:sz w:val="20"/>
                <w:szCs w:val="20"/>
              </w:rPr>
            </w:pPr>
          </w:p>
        </w:tc>
        <w:tc>
          <w:tcPr>
            <w:tcW w:w="17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241C1F">
            <w:pPr>
              <w:widowControl/>
              <w:jc w:val="center"/>
              <w:rPr>
                <w:rFonts w:ascii="黑体" w:eastAsia="黑体" w:hAnsi="黑体" w:cs="宋体"/>
                <w:b/>
                <w:bCs/>
                <w:color w:val="000000"/>
                <w:kern w:val="0"/>
                <w:sz w:val="20"/>
                <w:szCs w:val="20"/>
              </w:rPr>
            </w:pPr>
          </w:p>
        </w:tc>
        <w:tc>
          <w:tcPr>
            <w:tcW w:w="2303"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241C1F">
            <w:pPr>
              <w:widowControl/>
              <w:jc w:val="center"/>
              <w:rPr>
                <w:rFonts w:ascii="黑体" w:eastAsia="黑体" w:hAnsi="黑体" w:cs="宋体"/>
                <w:b/>
                <w:bCs/>
                <w:color w:val="000000"/>
                <w:kern w:val="0"/>
                <w:sz w:val="20"/>
                <w:szCs w:val="20"/>
              </w:rPr>
            </w:pPr>
          </w:p>
        </w:tc>
        <w:tc>
          <w:tcPr>
            <w:tcW w:w="1666"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241C1F">
            <w:pPr>
              <w:widowControl/>
              <w:jc w:val="center"/>
              <w:rPr>
                <w:rFonts w:ascii="黑体" w:eastAsia="黑体" w:hAnsi="黑体" w:cs="宋体"/>
                <w:b/>
                <w:bCs/>
                <w:color w:val="000000"/>
                <w:kern w:val="0"/>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p>
        </w:tc>
      </w:tr>
      <w:tr w:rsidR="007612A8" w:rsidRPr="007612A8" w:rsidTr="00761E29">
        <w:trPr>
          <w:trHeight w:val="707"/>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产出指标</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保障办公人数</w:t>
            </w:r>
          </w:p>
        </w:tc>
        <w:tc>
          <w:tcPr>
            <w:tcW w:w="2303"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保障办公人数</w:t>
            </w:r>
          </w:p>
        </w:tc>
        <w:tc>
          <w:tcPr>
            <w:tcW w:w="166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≤290人</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学院教职工人数</w:t>
            </w:r>
          </w:p>
        </w:tc>
      </w:tr>
      <w:tr w:rsidR="007612A8" w:rsidRPr="007612A8" w:rsidTr="00761E29">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运转保障率</w:t>
            </w:r>
          </w:p>
        </w:tc>
        <w:tc>
          <w:tcPr>
            <w:tcW w:w="2303"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各项日常工作保障率</w:t>
            </w:r>
          </w:p>
        </w:tc>
        <w:tc>
          <w:tcPr>
            <w:tcW w:w="166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761E29">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时效指标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经费保障及时性</w:t>
            </w:r>
          </w:p>
        </w:tc>
        <w:tc>
          <w:tcPr>
            <w:tcW w:w="2303"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kern w:val="0"/>
                <w:sz w:val="20"/>
                <w:szCs w:val="20"/>
              </w:rPr>
            </w:pPr>
            <w:r w:rsidRPr="007612A8">
              <w:rPr>
                <w:rFonts w:ascii="宋体" w:eastAsia="宋体" w:hAnsi="宋体" w:cs="宋体" w:hint="eastAsia"/>
                <w:kern w:val="0"/>
                <w:sz w:val="20"/>
                <w:szCs w:val="20"/>
              </w:rPr>
              <w:t>及时保障各项日常办公需要</w:t>
            </w:r>
          </w:p>
        </w:tc>
        <w:tc>
          <w:tcPr>
            <w:tcW w:w="166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及时保障</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761E29">
        <w:trPr>
          <w:trHeight w:val="122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成本指标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日常公用经费开支标准</w:t>
            </w:r>
          </w:p>
        </w:tc>
        <w:tc>
          <w:tcPr>
            <w:tcW w:w="2303"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办公费、水电费、交通费、会议费、工会经费、招待费及其他公用经费的开支标准</w:t>
            </w:r>
          </w:p>
        </w:tc>
        <w:tc>
          <w:tcPr>
            <w:tcW w:w="166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按统一规定执行</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761E29">
        <w:trPr>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B5241A" w:rsidP="00241C1F">
            <w:pPr>
              <w:jc w:val="center"/>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保障日常办公需要，维持单位正常运转</w:t>
            </w:r>
          </w:p>
        </w:tc>
        <w:tc>
          <w:tcPr>
            <w:tcW w:w="2303"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保障日常办公需要，维持单位正常运转</w:t>
            </w:r>
          </w:p>
        </w:tc>
        <w:tc>
          <w:tcPr>
            <w:tcW w:w="166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维持单位正常运转</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761E29">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303"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kern w:val="0"/>
                <w:sz w:val="20"/>
                <w:szCs w:val="20"/>
              </w:rPr>
            </w:pPr>
            <w:r w:rsidRPr="007612A8">
              <w:rPr>
                <w:rFonts w:ascii="宋体" w:eastAsia="宋体" w:hAnsi="宋体" w:cs="宋体" w:hint="eastAsia"/>
                <w:kern w:val="0"/>
                <w:sz w:val="20"/>
                <w:szCs w:val="20"/>
              </w:rPr>
              <w:t>师生满意度</w:t>
            </w:r>
          </w:p>
        </w:tc>
        <w:tc>
          <w:tcPr>
            <w:tcW w:w="166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≥95%</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241C1F">
            <w:pPr>
              <w:widowControl/>
              <w:jc w:val="center"/>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问卷调查</w:t>
            </w:r>
          </w:p>
        </w:tc>
      </w:tr>
      <w:tr w:rsidR="007612A8" w:rsidRPr="007612A8" w:rsidTr="0007380A">
        <w:trPr>
          <w:trHeight w:val="405"/>
          <w:jc w:val="center"/>
        </w:trPr>
        <w:tc>
          <w:tcPr>
            <w:tcW w:w="9229" w:type="dxa"/>
            <w:gridSpan w:val="12"/>
            <w:tcBorders>
              <w:top w:val="nil"/>
              <w:left w:val="nil"/>
              <w:bottom w:val="single" w:sz="4" w:space="0" w:color="auto"/>
              <w:right w:val="nil"/>
            </w:tcBorders>
            <w:shd w:val="clear" w:color="auto" w:fill="auto"/>
            <w:vAlign w:val="center"/>
            <w:hideMark/>
          </w:tcPr>
          <w:p w:rsidR="007612A8" w:rsidRPr="007612A8" w:rsidRDefault="007612A8" w:rsidP="0007380A">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41.</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sz w:val="28"/>
              </w:rPr>
              <w:t>2020年服兵役奖补资金（中央）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2020年服兵役奖补资金（中央）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11"/>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项目资金0.9万元，对服兵役学生减免学费，同时对学院的公用经费补充。</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409"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7" w:type="dxa"/>
            <w:gridSpan w:val="4"/>
            <w:tcBorders>
              <w:top w:val="nil"/>
              <w:left w:val="nil"/>
              <w:bottom w:val="single" w:sz="4" w:space="0" w:color="auto"/>
              <w:right w:val="nil"/>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409"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7" w:type="dxa"/>
            <w:gridSpan w:val="4"/>
            <w:tcBorders>
              <w:top w:val="nil"/>
              <w:left w:val="nil"/>
              <w:bottom w:val="single" w:sz="4" w:space="0" w:color="auto"/>
              <w:right w:val="nil"/>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91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11"/>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07380A">
            <w:pPr>
              <w:widowControl/>
              <w:spacing w:after="240"/>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完成服兵役学生全额全部减免。</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07380A">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07380A">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7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07380A">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7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07380A">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84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07380A">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843"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07380A">
            <w:pPr>
              <w:widowControl/>
              <w:jc w:val="center"/>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07380A">
            <w:pPr>
              <w:widowControl/>
              <w:jc w:val="center"/>
              <w:rPr>
                <w:rFonts w:ascii="黑体" w:eastAsia="黑体" w:hAnsi="黑体" w:cs="宋体"/>
                <w:b/>
                <w:bCs/>
                <w:color w:val="000000"/>
                <w:kern w:val="0"/>
                <w:sz w:val="20"/>
                <w:szCs w:val="20"/>
              </w:rPr>
            </w:pPr>
          </w:p>
        </w:tc>
        <w:tc>
          <w:tcPr>
            <w:tcW w:w="17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07380A">
            <w:pPr>
              <w:widowControl/>
              <w:jc w:val="center"/>
              <w:rPr>
                <w:rFonts w:ascii="黑体" w:eastAsia="黑体" w:hAnsi="黑体" w:cs="宋体"/>
                <w:b/>
                <w:bCs/>
                <w:color w:val="000000"/>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07380A">
            <w:pPr>
              <w:widowControl/>
              <w:jc w:val="center"/>
              <w:rPr>
                <w:rFonts w:ascii="黑体" w:eastAsia="黑体" w:hAnsi="黑体" w:cs="宋体"/>
                <w:b/>
                <w:bCs/>
                <w:color w:val="000000"/>
                <w:kern w:val="0"/>
                <w:sz w:val="20"/>
                <w:szCs w:val="20"/>
              </w:rPr>
            </w:pPr>
          </w:p>
        </w:tc>
        <w:tc>
          <w:tcPr>
            <w:tcW w:w="1842"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07380A">
            <w:pPr>
              <w:widowControl/>
              <w:jc w:val="center"/>
              <w:rPr>
                <w:rFonts w:ascii="黑体" w:eastAsia="黑体" w:hAnsi="黑体" w:cs="宋体"/>
                <w:b/>
                <w:bCs/>
                <w:color w:val="000000"/>
                <w:kern w:val="0"/>
                <w:sz w:val="20"/>
                <w:szCs w:val="20"/>
              </w:rPr>
            </w:pPr>
          </w:p>
        </w:tc>
        <w:tc>
          <w:tcPr>
            <w:tcW w:w="1843"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p>
        </w:tc>
      </w:tr>
      <w:tr w:rsidR="007612A8" w:rsidRPr="007612A8" w:rsidTr="0007380A">
        <w:trPr>
          <w:trHeight w:val="402"/>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B5241A" w:rsidP="0007380A">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产出指标</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kern w:val="0"/>
                <w:sz w:val="18"/>
                <w:szCs w:val="18"/>
              </w:rPr>
            </w:pPr>
            <w:r w:rsidRPr="007612A8">
              <w:rPr>
                <w:rFonts w:ascii="宋体" w:eastAsia="宋体" w:hAnsi="宋体" w:cs="宋体" w:hint="eastAsia"/>
                <w:kern w:val="0"/>
                <w:sz w:val="18"/>
                <w:szCs w:val="18"/>
              </w:rPr>
              <w:t>资助标准达标率</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kern w:val="0"/>
                <w:sz w:val="18"/>
                <w:szCs w:val="18"/>
              </w:rPr>
            </w:pPr>
            <w:r w:rsidRPr="007612A8">
              <w:rPr>
                <w:rFonts w:ascii="宋体" w:eastAsia="宋体" w:hAnsi="宋体" w:cs="宋体" w:hint="eastAsia"/>
                <w:kern w:val="0"/>
                <w:sz w:val="18"/>
                <w:szCs w:val="18"/>
              </w:rPr>
              <w:t>服兵役学生资助减免的达标率</w:t>
            </w:r>
          </w:p>
        </w:tc>
        <w:tc>
          <w:tcPr>
            <w:tcW w:w="1842" w:type="dxa"/>
            <w:gridSpan w:val="3"/>
            <w:tcBorders>
              <w:top w:val="nil"/>
              <w:left w:val="nil"/>
              <w:bottom w:val="single" w:sz="4" w:space="0" w:color="auto"/>
              <w:right w:val="single" w:sz="4" w:space="0" w:color="auto"/>
            </w:tcBorders>
            <w:shd w:val="clear" w:color="auto" w:fill="auto"/>
            <w:noWrap/>
            <w:hideMark/>
          </w:tcPr>
          <w:p w:rsidR="007612A8" w:rsidRPr="007612A8" w:rsidRDefault="007612A8" w:rsidP="0007380A">
            <w:pPr>
              <w:widowControl/>
              <w:jc w:val="center"/>
              <w:rPr>
                <w:rFonts w:ascii="宋体" w:eastAsia="宋体" w:hAnsi="宋体" w:cs="宋体"/>
                <w:kern w:val="0"/>
                <w:sz w:val="18"/>
                <w:szCs w:val="18"/>
              </w:rPr>
            </w:pPr>
            <w:r w:rsidRPr="007612A8">
              <w:rPr>
                <w:rFonts w:ascii="宋体" w:eastAsia="宋体" w:hAnsi="宋体" w:cs="宋体" w:hint="eastAsia"/>
                <w:kern w:val="0"/>
                <w:sz w:val="18"/>
                <w:szCs w:val="18"/>
              </w:rPr>
              <w:t>&gt;=100%</w:t>
            </w:r>
          </w:p>
        </w:tc>
        <w:tc>
          <w:tcPr>
            <w:tcW w:w="1843"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实际资助人数</w:t>
            </w:r>
          </w:p>
        </w:tc>
      </w:tr>
      <w:tr w:rsidR="007612A8" w:rsidRPr="007612A8" w:rsidTr="0007380A">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按照相关规定资助</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kern w:val="0"/>
                <w:sz w:val="20"/>
                <w:szCs w:val="20"/>
              </w:rPr>
            </w:pPr>
            <w:r w:rsidRPr="007612A8">
              <w:rPr>
                <w:rFonts w:ascii="宋体" w:eastAsia="宋体" w:hAnsi="宋体" w:cs="宋体" w:hint="eastAsia"/>
                <w:kern w:val="0"/>
                <w:sz w:val="20"/>
                <w:szCs w:val="20"/>
              </w:rPr>
              <w:t>按照规定资助</w:t>
            </w:r>
          </w:p>
        </w:tc>
        <w:tc>
          <w:tcPr>
            <w:tcW w:w="1842"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规定标准</w:t>
            </w:r>
          </w:p>
        </w:tc>
        <w:tc>
          <w:tcPr>
            <w:tcW w:w="1843"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相关文件规定</w:t>
            </w:r>
          </w:p>
        </w:tc>
      </w:tr>
      <w:tr w:rsidR="007612A8" w:rsidRPr="007612A8" w:rsidTr="0007380A">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时效指标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资助完成时间</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kern w:val="0"/>
                <w:sz w:val="20"/>
                <w:szCs w:val="20"/>
              </w:rPr>
            </w:pPr>
            <w:r w:rsidRPr="007612A8">
              <w:rPr>
                <w:rFonts w:ascii="宋体" w:eastAsia="宋体" w:hAnsi="宋体" w:cs="宋体" w:hint="eastAsia"/>
                <w:kern w:val="0"/>
                <w:sz w:val="20"/>
                <w:szCs w:val="20"/>
              </w:rPr>
              <w:t>资助完成时间</w:t>
            </w:r>
          </w:p>
        </w:tc>
        <w:tc>
          <w:tcPr>
            <w:tcW w:w="1842"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2021年12月底前</w:t>
            </w:r>
          </w:p>
        </w:tc>
        <w:tc>
          <w:tcPr>
            <w:tcW w:w="1843"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资助计划</w:t>
            </w:r>
          </w:p>
        </w:tc>
      </w:tr>
      <w:tr w:rsidR="007612A8" w:rsidRPr="007612A8" w:rsidTr="00B5241A">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成本指标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小于预算金额</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kern w:val="0"/>
                <w:sz w:val="20"/>
                <w:szCs w:val="20"/>
              </w:rPr>
            </w:pPr>
            <w:r w:rsidRPr="007612A8">
              <w:rPr>
                <w:rFonts w:ascii="宋体" w:eastAsia="宋体" w:hAnsi="宋体" w:cs="宋体" w:hint="eastAsia"/>
                <w:kern w:val="0"/>
                <w:sz w:val="20"/>
                <w:szCs w:val="20"/>
              </w:rPr>
              <w:t>小于预算金额</w:t>
            </w:r>
          </w:p>
        </w:tc>
        <w:tc>
          <w:tcPr>
            <w:tcW w:w="1842"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≤0.9万元</w:t>
            </w:r>
          </w:p>
        </w:tc>
        <w:tc>
          <w:tcPr>
            <w:tcW w:w="1843"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资助预算</w:t>
            </w:r>
          </w:p>
        </w:tc>
      </w:tr>
      <w:tr w:rsidR="007612A8" w:rsidRPr="007612A8" w:rsidTr="00B5241A">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资助学生满意度</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kern w:val="0"/>
                <w:sz w:val="20"/>
                <w:szCs w:val="20"/>
              </w:rPr>
            </w:pPr>
            <w:r w:rsidRPr="007612A8">
              <w:rPr>
                <w:rFonts w:ascii="宋体" w:eastAsia="宋体" w:hAnsi="宋体" w:cs="宋体" w:hint="eastAsia"/>
                <w:kern w:val="0"/>
                <w:sz w:val="20"/>
                <w:szCs w:val="20"/>
              </w:rPr>
              <w:t>资助学生满意度</w:t>
            </w:r>
          </w:p>
        </w:tc>
        <w:tc>
          <w:tcPr>
            <w:tcW w:w="1842"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843"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07380A">
            <w:pPr>
              <w:widowControl/>
              <w:jc w:val="center"/>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满意度调查表</w:t>
            </w:r>
          </w:p>
        </w:tc>
      </w:tr>
    </w:tbl>
    <w:p w:rsidR="007612A8" w:rsidRPr="007612A8" w:rsidRDefault="007612A8" w:rsidP="0007380A">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459"/>
        <w:gridCol w:w="284"/>
        <w:gridCol w:w="157"/>
        <w:gridCol w:w="1685"/>
        <w:gridCol w:w="426"/>
        <w:gridCol w:w="1417"/>
        <w:gridCol w:w="284"/>
        <w:gridCol w:w="1417"/>
      </w:tblGrid>
      <w:tr w:rsidR="007612A8" w:rsidRPr="007612A8" w:rsidTr="0007380A">
        <w:trPr>
          <w:trHeight w:val="405"/>
          <w:jc w:val="center"/>
        </w:trPr>
        <w:tc>
          <w:tcPr>
            <w:tcW w:w="9229" w:type="dxa"/>
            <w:gridSpan w:val="10"/>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42.</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sz w:val="28"/>
              </w:rPr>
              <w:t>2020年现代职业教育质量提升计划高职奖补--1+X空中乘务证书省级管理考核中心建设</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2020年现代职业教育质量提升计划高职奖补--1+X空中乘务证书省级管理考核中心建设</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2020年现代职业教育质量提升计划高职奖补--1+X空中乘务证书省级管理考核中心建设项目结转资金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499"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843"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499"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843"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701"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91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1.提升学生的专业技能，扩展学生的就业渠道。</w:t>
            </w:r>
            <w:r w:rsidRPr="007612A8">
              <w:rPr>
                <w:rFonts w:ascii="宋体" w:eastAsia="宋体" w:hAnsi="宋体" w:cs="宋体" w:hint="eastAsia"/>
                <w:b/>
                <w:bCs/>
                <w:color w:val="000000"/>
                <w:kern w:val="0"/>
                <w:sz w:val="20"/>
                <w:szCs w:val="20"/>
              </w:rPr>
              <w:br/>
              <w:t>2.为学生取得1+X空中乘务职业技能等级证书的考取提供软硬件保障。</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7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26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7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B5241A">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268"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B5241A">
        <w:trPr>
          <w:trHeight w:val="402"/>
          <w:jc w:val="center"/>
        </w:trPr>
        <w:tc>
          <w:tcPr>
            <w:tcW w:w="1060" w:type="dxa"/>
            <w:vMerge w:val="restart"/>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B5241A">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产出</w:t>
            </w:r>
            <w:r w:rsidR="00B5241A">
              <w:rPr>
                <w:rFonts w:ascii="宋体" w:eastAsia="宋体" w:hAnsi="宋体" w:cs="宋体" w:hint="eastAsia"/>
                <w:b/>
                <w:bCs/>
                <w:color w:val="000000"/>
                <w:kern w:val="0"/>
                <w:sz w:val="20"/>
                <w:szCs w:val="20"/>
              </w:rPr>
              <w:t>指标</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购置模拟设备</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购置模拟设备数量</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&gt;=2套</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采购计划</w:t>
            </w:r>
          </w:p>
        </w:tc>
      </w:tr>
      <w:tr w:rsidR="007612A8" w:rsidRPr="007612A8" w:rsidTr="00B5241A">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采购设备合格率</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采购设备合格率</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采购内容</w:t>
            </w:r>
          </w:p>
        </w:tc>
      </w:tr>
      <w:tr w:rsidR="007612A8" w:rsidRPr="007612A8" w:rsidTr="00B5241A">
        <w:trPr>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B5241A"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受益学生人数</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受益学生人数</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&gt;=500人</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设备使用人数</w:t>
            </w:r>
          </w:p>
        </w:tc>
      </w:tr>
      <w:tr w:rsidR="007612A8" w:rsidRPr="007612A8" w:rsidTr="00B5241A">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400" w:type="dxa"/>
        <w:jc w:val="center"/>
        <w:tblInd w:w="93" w:type="dxa"/>
        <w:tblLook w:val="04A0" w:firstRow="1" w:lastRow="0" w:firstColumn="1" w:lastColumn="0" w:noHBand="0" w:noVBand="1"/>
      </w:tblPr>
      <w:tblGrid>
        <w:gridCol w:w="1060"/>
        <w:gridCol w:w="1040"/>
        <w:gridCol w:w="1459"/>
        <w:gridCol w:w="441"/>
        <w:gridCol w:w="1685"/>
        <w:gridCol w:w="142"/>
        <w:gridCol w:w="1843"/>
        <w:gridCol w:w="425"/>
        <w:gridCol w:w="1305"/>
      </w:tblGrid>
      <w:tr w:rsidR="007612A8" w:rsidRPr="007612A8" w:rsidTr="0007380A">
        <w:trPr>
          <w:trHeight w:val="420"/>
          <w:jc w:val="center"/>
        </w:trPr>
        <w:tc>
          <w:tcPr>
            <w:tcW w:w="9400" w:type="dxa"/>
            <w:gridSpan w:val="9"/>
            <w:tcBorders>
              <w:top w:val="nil"/>
              <w:left w:val="nil"/>
              <w:bottom w:val="nil"/>
              <w:right w:val="nil"/>
            </w:tcBorders>
            <w:shd w:val="clear" w:color="auto" w:fill="auto"/>
            <w:vAlign w:val="center"/>
            <w:hideMark/>
          </w:tcPr>
          <w:p w:rsidR="007612A8" w:rsidRPr="007612A8" w:rsidRDefault="007612A8" w:rsidP="007612A8">
            <w:pPr>
              <w:widowControl/>
              <w:jc w:val="left"/>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43.</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sz w:val="28"/>
              </w:rPr>
              <w:t>2020年现代职业教育质量提升计划高职奖补--财务云及云税务平台软件</w:t>
            </w:r>
          </w:p>
        </w:tc>
      </w:tr>
      <w:tr w:rsidR="007612A8" w:rsidRPr="007612A8" w:rsidTr="0007380A">
        <w:trPr>
          <w:trHeight w:val="499"/>
          <w:jc w:val="center"/>
        </w:trPr>
        <w:tc>
          <w:tcPr>
            <w:tcW w:w="10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single" w:sz="8"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2"/>
            <w:tcBorders>
              <w:top w:val="single" w:sz="8"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400" w:type="dxa"/>
            <w:gridSpan w:val="5"/>
            <w:tcBorders>
              <w:top w:val="single" w:sz="8" w:space="0" w:color="auto"/>
              <w:left w:val="nil"/>
              <w:bottom w:val="single" w:sz="4" w:space="0" w:color="auto"/>
              <w:right w:val="single" w:sz="8"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2020年现代职业教育质量提升计划高职奖补--财务云及云税务平台软件</w:t>
            </w:r>
          </w:p>
        </w:tc>
      </w:tr>
      <w:tr w:rsidR="007612A8" w:rsidRPr="007612A8" w:rsidTr="0007380A">
        <w:trPr>
          <w:trHeight w:val="499"/>
          <w:jc w:val="center"/>
        </w:trPr>
        <w:tc>
          <w:tcPr>
            <w:tcW w:w="1060" w:type="dxa"/>
            <w:tcBorders>
              <w:top w:val="nil"/>
              <w:left w:val="single" w:sz="8"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340" w:type="dxa"/>
            <w:gridSpan w:val="8"/>
            <w:tcBorders>
              <w:top w:val="single" w:sz="4" w:space="0" w:color="auto"/>
              <w:left w:val="nil"/>
              <w:bottom w:val="single" w:sz="4" w:space="0" w:color="auto"/>
              <w:right w:val="single" w:sz="8"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2020年现代职业教育质量提升计划高职奖补--财务云及云税务平台软件项目结转资金</w:t>
            </w:r>
          </w:p>
        </w:tc>
      </w:tr>
      <w:tr w:rsidR="007612A8" w:rsidRPr="007612A8" w:rsidTr="0007380A">
        <w:trPr>
          <w:trHeight w:val="499"/>
          <w:jc w:val="center"/>
        </w:trPr>
        <w:tc>
          <w:tcPr>
            <w:tcW w:w="1060" w:type="dxa"/>
            <w:vMerge w:val="restart"/>
            <w:tcBorders>
              <w:top w:val="nil"/>
              <w:left w:val="single" w:sz="8"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499" w:type="dxa"/>
            <w:gridSpan w:val="2"/>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5"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730" w:type="dxa"/>
            <w:gridSpan w:val="2"/>
            <w:tcBorders>
              <w:top w:val="nil"/>
              <w:left w:val="nil"/>
              <w:bottom w:val="single" w:sz="4" w:space="0" w:color="auto"/>
              <w:right w:val="single" w:sz="8"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8"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499" w:type="dxa"/>
            <w:gridSpan w:val="2"/>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5"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730" w:type="dxa"/>
            <w:gridSpan w:val="2"/>
            <w:tcBorders>
              <w:top w:val="nil"/>
              <w:left w:val="nil"/>
              <w:bottom w:val="single" w:sz="4" w:space="0" w:color="auto"/>
              <w:right w:val="single" w:sz="8"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915"/>
          <w:jc w:val="center"/>
        </w:trPr>
        <w:tc>
          <w:tcPr>
            <w:tcW w:w="1060" w:type="dxa"/>
            <w:tcBorders>
              <w:top w:val="nil"/>
              <w:left w:val="single" w:sz="8"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340" w:type="dxa"/>
            <w:gridSpan w:val="8"/>
            <w:tcBorders>
              <w:top w:val="single" w:sz="4" w:space="0" w:color="auto"/>
              <w:left w:val="nil"/>
              <w:bottom w:val="single" w:sz="4" w:space="0" w:color="auto"/>
              <w:right w:val="single" w:sz="8"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1、更好的培养我系财会专业学生的专业技能。</w:t>
            </w:r>
            <w:r w:rsidRPr="007612A8">
              <w:rPr>
                <w:rFonts w:ascii="宋体" w:eastAsia="宋体" w:hAnsi="宋体" w:cs="宋体" w:hint="eastAsia"/>
                <w:b/>
                <w:bCs/>
                <w:color w:val="000000"/>
                <w:kern w:val="0"/>
                <w:sz w:val="20"/>
                <w:szCs w:val="20"/>
              </w:rPr>
              <w:br/>
              <w:t>2、培养财会学生对数据的采集与分析能力，让学生充分了解财务人员未来的工作方向和掌握关键操作技能。</w:t>
            </w:r>
          </w:p>
        </w:tc>
      </w:tr>
      <w:tr w:rsidR="007612A8" w:rsidRPr="007612A8" w:rsidTr="0007380A">
        <w:trPr>
          <w:trHeight w:val="402"/>
          <w:jc w:val="center"/>
        </w:trPr>
        <w:tc>
          <w:tcPr>
            <w:tcW w:w="1060" w:type="dxa"/>
            <w:vMerge w:val="restart"/>
            <w:tcBorders>
              <w:top w:val="nil"/>
              <w:left w:val="single" w:sz="8"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459" w:type="dxa"/>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26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22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305" w:type="dxa"/>
            <w:vMerge w:val="restart"/>
            <w:tcBorders>
              <w:top w:val="nil"/>
              <w:left w:val="single" w:sz="4" w:space="0" w:color="auto"/>
              <w:bottom w:val="single" w:sz="4" w:space="0" w:color="auto"/>
              <w:right w:val="single" w:sz="8"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8"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59"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268" w:type="dxa"/>
            <w:gridSpan w:val="3"/>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268" w:type="dxa"/>
            <w:gridSpan w:val="2"/>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305" w:type="dxa"/>
            <w:vMerge/>
            <w:tcBorders>
              <w:top w:val="nil"/>
              <w:left w:val="single" w:sz="4" w:space="0" w:color="auto"/>
              <w:bottom w:val="single" w:sz="4" w:space="0" w:color="auto"/>
              <w:right w:val="single" w:sz="8"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07380A">
        <w:trPr>
          <w:trHeight w:val="402"/>
          <w:jc w:val="center"/>
        </w:trPr>
        <w:tc>
          <w:tcPr>
            <w:tcW w:w="1060" w:type="dxa"/>
            <w:vMerge w:val="restart"/>
            <w:tcBorders>
              <w:top w:val="nil"/>
              <w:left w:val="single" w:sz="8"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45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软件购置</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购置云平台核算软件</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&gt;=1套</w:t>
            </w:r>
          </w:p>
        </w:tc>
        <w:tc>
          <w:tcPr>
            <w:tcW w:w="1305" w:type="dxa"/>
            <w:tcBorders>
              <w:top w:val="nil"/>
              <w:left w:val="nil"/>
              <w:bottom w:val="single" w:sz="4" w:space="0" w:color="auto"/>
              <w:right w:val="single" w:sz="8"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根据采购情况</w:t>
            </w:r>
          </w:p>
        </w:tc>
      </w:tr>
      <w:tr w:rsidR="007612A8" w:rsidRPr="007612A8" w:rsidTr="0007380A">
        <w:trPr>
          <w:trHeight w:val="402"/>
          <w:jc w:val="center"/>
        </w:trPr>
        <w:tc>
          <w:tcPr>
            <w:tcW w:w="1060" w:type="dxa"/>
            <w:vMerge/>
            <w:tcBorders>
              <w:top w:val="nil"/>
              <w:left w:val="single" w:sz="8"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45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软件购置</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购置税务平台软件</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&gt;=1套</w:t>
            </w:r>
          </w:p>
        </w:tc>
        <w:tc>
          <w:tcPr>
            <w:tcW w:w="1305" w:type="dxa"/>
            <w:tcBorders>
              <w:top w:val="nil"/>
              <w:left w:val="nil"/>
              <w:bottom w:val="single" w:sz="4" w:space="0" w:color="auto"/>
              <w:right w:val="single" w:sz="8"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根据采购情况</w:t>
            </w:r>
          </w:p>
        </w:tc>
      </w:tr>
      <w:tr w:rsidR="007612A8" w:rsidRPr="007612A8" w:rsidTr="0007380A">
        <w:trPr>
          <w:trHeight w:val="402"/>
          <w:jc w:val="center"/>
        </w:trPr>
        <w:tc>
          <w:tcPr>
            <w:tcW w:w="1060" w:type="dxa"/>
            <w:vMerge/>
            <w:tcBorders>
              <w:top w:val="nil"/>
              <w:left w:val="single" w:sz="8"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45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合格率</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购置软件合格率</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100.00%</w:t>
            </w:r>
          </w:p>
        </w:tc>
        <w:tc>
          <w:tcPr>
            <w:tcW w:w="1305" w:type="dxa"/>
            <w:tcBorders>
              <w:top w:val="nil"/>
              <w:left w:val="nil"/>
              <w:bottom w:val="single" w:sz="4" w:space="0" w:color="auto"/>
              <w:right w:val="single" w:sz="8"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根据采购情况</w:t>
            </w:r>
          </w:p>
        </w:tc>
      </w:tr>
      <w:tr w:rsidR="007612A8" w:rsidRPr="007612A8" w:rsidTr="0007380A">
        <w:trPr>
          <w:trHeight w:val="402"/>
          <w:jc w:val="center"/>
        </w:trPr>
        <w:tc>
          <w:tcPr>
            <w:tcW w:w="1060" w:type="dxa"/>
            <w:vMerge/>
            <w:tcBorders>
              <w:top w:val="nil"/>
              <w:left w:val="single" w:sz="8"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时效指标</w:t>
            </w:r>
          </w:p>
        </w:tc>
        <w:tc>
          <w:tcPr>
            <w:tcW w:w="145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完成率</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购置任务完成率</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&gt;=100%</w:t>
            </w:r>
          </w:p>
        </w:tc>
        <w:tc>
          <w:tcPr>
            <w:tcW w:w="1305" w:type="dxa"/>
            <w:tcBorders>
              <w:top w:val="nil"/>
              <w:left w:val="nil"/>
              <w:bottom w:val="single" w:sz="4" w:space="0" w:color="auto"/>
              <w:right w:val="single" w:sz="8"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根据采购情况</w:t>
            </w:r>
          </w:p>
        </w:tc>
      </w:tr>
      <w:tr w:rsidR="007612A8" w:rsidRPr="007612A8" w:rsidTr="00B5241A">
        <w:trPr>
          <w:trHeight w:val="600"/>
          <w:jc w:val="center"/>
        </w:trPr>
        <w:tc>
          <w:tcPr>
            <w:tcW w:w="1060" w:type="dxa"/>
            <w:tcBorders>
              <w:top w:val="single" w:sz="4" w:space="0" w:color="auto"/>
              <w:left w:val="single" w:sz="8" w:space="0" w:color="auto"/>
              <w:bottom w:val="single" w:sz="4" w:space="0" w:color="auto"/>
              <w:right w:val="single" w:sz="4" w:space="0" w:color="auto"/>
            </w:tcBorders>
            <w:vAlign w:val="center"/>
            <w:hideMark/>
          </w:tcPr>
          <w:p w:rsidR="007612A8" w:rsidRPr="007612A8" w:rsidRDefault="00B5241A"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45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受益学生人数</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受益学生人数</w:t>
            </w:r>
          </w:p>
        </w:tc>
        <w:tc>
          <w:tcPr>
            <w:tcW w:w="2268"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&gt;=1200人</w:t>
            </w:r>
          </w:p>
        </w:tc>
        <w:tc>
          <w:tcPr>
            <w:tcW w:w="1305" w:type="dxa"/>
            <w:tcBorders>
              <w:top w:val="nil"/>
              <w:left w:val="nil"/>
              <w:bottom w:val="single" w:sz="4" w:space="0" w:color="auto"/>
              <w:right w:val="single" w:sz="8"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软件使用人数</w:t>
            </w:r>
          </w:p>
        </w:tc>
      </w:tr>
      <w:tr w:rsidR="007612A8" w:rsidRPr="007612A8" w:rsidTr="0007380A">
        <w:trPr>
          <w:trHeight w:val="885"/>
          <w:jc w:val="center"/>
        </w:trPr>
        <w:tc>
          <w:tcPr>
            <w:tcW w:w="1060" w:type="dxa"/>
            <w:tcBorders>
              <w:top w:val="nil"/>
              <w:left w:val="single" w:sz="8" w:space="0" w:color="auto"/>
              <w:bottom w:val="single" w:sz="8"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nil"/>
              <w:left w:val="nil"/>
              <w:bottom w:val="single" w:sz="8"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459" w:type="dxa"/>
            <w:tcBorders>
              <w:top w:val="nil"/>
              <w:left w:val="nil"/>
              <w:bottom w:val="single" w:sz="8"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268" w:type="dxa"/>
            <w:gridSpan w:val="3"/>
            <w:tcBorders>
              <w:top w:val="nil"/>
              <w:left w:val="nil"/>
              <w:bottom w:val="single" w:sz="8"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2268" w:type="dxa"/>
            <w:gridSpan w:val="2"/>
            <w:tcBorders>
              <w:top w:val="nil"/>
              <w:left w:val="nil"/>
              <w:bottom w:val="single" w:sz="8"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305" w:type="dxa"/>
            <w:tcBorders>
              <w:top w:val="nil"/>
              <w:left w:val="nil"/>
              <w:bottom w:val="single" w:sz="8" w:space="0" w:color="auto"/>
              <w:right w:val="single" w:sz="8"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371" w:type="dxa"/>
        <w:jc w:val="center"/>
        <w:tblInd w:w="93" w:type="dxa"/>
        <w:tblLook w:val="04A0" w:firstRow="1" w:lastRow="0" w:firstColumn="1" w:lastColumn="0" w:noHBand="0" w:noVBand="1"/>
      </w:tblPr>
      <w:tblGrid>
        <w:gridCol w:w="1060"/>
        <w:gridCol w:w="1040"/>
        <w:gridCol w:w="1176"/>
        <w:gridCol w:w="283"/>
        <w:gridCol w:w="142"/>
        <w:gridCol w:w="299"/>
        <w:gridCol w:w="1402"/>
        <w:gridCol w:w="283"/>
        <w:gridCol w:w="142"/>
        <w:gridCol w:w="142"/>
        <w:gridCol w:w="1559"/>
        <w:gridCol w:w="142"/>
        <w:gridCol w:w="283"/>
        <w:gridCol w:w="142"/>
        <w:gridCol w:w="1134"/>
        <w:gridCol w:w="142"/>
      </w:tblGrid>
      <w:tr w:rsidR="007612A8" w:rsidRPr="007612A8" w:rsidTr="00761E29">
        <w:trPr>
          <w:gridAfter w:val="1"/>
          <w:wAfter w:w="142" w:type="dxa"/>
          <w:trHeight w:val="405"/>
          <w:jc w:val="center"/>
        </w:trPr>
        <w:tc>
          <w:tcPr>
            <w:tcW w:w="9229" w:type="dxa"/>
            <w:gridSpan w:val="15"/>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44.</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sz w:val="28"/>
              </w:rPr>
              <w:t>2020年现代职业教育质量提升计划高职奖补--创意无纸绘画软件操作互动系统</w:t>
            </w:r>
          </w:p>
        </w:tc>
      </w:tr>
      <w:tr w:rsidR="007612A8" w:rsidRPr="007612A8" w:rsidTr="00761E29">
        <w:trPr>
          <w:gridAfter w:val="1"/>
          <w:wAfter w:w="142" w:type="dxa"/>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2020年现代职业教育质量提升计划高职奖补--创意无纸绘画软件操作互动系统</w:t>
            </w:r>
          </w:p>
        </w:tc>
      </w:tr>
      <w:tr w:rsidR="007612A8" w:rsidRPr="007612A8" w:rsidTr="00761E29">
        <w:trPr>
          <w:gridAfter w:val="1"/>
          <w:wAfter w:w="142" w:type="dxa"/>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1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2020年现代职业教育质量提升计划高职奖补--创意无纸绘画软件操作互动系统项目结转资金</w:t>
            </w:r>
          </w:p>
        </w:tc>
      </w:tr>
      <w:tr w:rsidR="007612A8" w:rsidRPr="007612A8" w:rsidTr="00761E29">
        <w:trPr>
          <w:gridAfter w:val="1"/>
          <w:wAfter w:w="142" w:type="dxa"/>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499"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843"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6"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701" w:type="dxa"/>
            <w:gridSpan w:val="4"/>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761E29">
        <w:trPr>
          <w:gridAfter w:val="1"/>
          <w:wAfter w:w="142" w:type="dxa"/>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499"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843"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6"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701" w:type="dxa"/>
            <w:gridSpan w:val="4"/>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761E29">
        <w:trPr>
          <w:gridAfter w:val="1"/>
          <w:wAfter w:w="142" w:type="dxa"/>
          <w:trHeight w:val="91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1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1.提升学生的专业技能，扩展学生的就业渠道。</w:t>
            </w:r>
            <w:r w:rsidRPr="007612A8">
              <w:rPr>
                <w:rFonts w:ascii="宋体" w:eastAsia="宋体" w:hAnsi="宋体" w:cs="宋体" w:hint="eastAsia"/>
                <w:b/>
                <w:bCs/>
                <w:color w:val="000000"/>
                <w:kern w:val="0"/>
                <w:sz w:val="20"/>
                <w:szCs w:val="20"/>
              </w:rPr>
              <w:br/>
              <w:t>2.为学生取得1+X界面设计证书提供软硬件保障。</w:t>
            </w:r>
          </w:p>
        </w:tc>
      </w:tr>
      <w:tr w:rsidR="007612A8" w:rsidRPr="007612A8" w:rsidTr="00761E29">
        <w:trPr>
          <w:gridAfter w:val="1"/>
          <w:wAfter w:w="142" w:type="dxa"/>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268"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2126"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761E29">
        <w:trPr>
          <w:gridAfter w:val="1"/>
          <w:wAfter w:w="142" w:type="dxa"/>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268" w:type="dxa"/>
            <w:gridSpan w:val="5"/>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gridAfter w:val="1"/>
          <w:wAfter w:w="142" w:type="dxa"/>
          <w:trHeight w:val="402"/>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产出指标</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购置软件数量</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购置软件数量</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&gt;=1套</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采购计划</w:t>
            </w:r>
          </w:p>
        </w:tc>
      </w:tr>
      <w:tr w:rsidR="007612A8" w:rsidRPr="007612A8" w:rsidTr="00761E29">
        <w:trPr>
          <w:gridAfter w:val="1"/>
          <w:wAfter w:w="142" w:type="dxa"/>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购置软件合格率</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购置软件合格率</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761E29">
        <w:trPr>
          <w:gridAfter w:val="1"/>
          <w:wAfter w:w="142" w:type="dxa"/>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B5241A" w:rsidP="007612A8">
            <w:pPr>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效益指标</w:t>
            </w:r>
            <w:r w:rsidRPr="007612A8">
              <w:rPr>
                <w:rFonts w:ascii="宋体" w:eastAsia="宋体" w:hAnsi="宋体" w:cs="宋体" w:hint="eastAsia"/>
                <w:b/>
                <w:bCs/>
                <w:color w:val="000000"/>
                <w:kern w:val="0"/>
                <w:sz w:val="20"/>
                <w:szCs w:val="20"/>
              </w:rPr>
              <w:t xml:space="preserve"> </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受益学生人数</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受益学生人数</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&gt;=500人</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软件使用人数</w:t>
            </w:r>
          </w:p>
        </w:tc>
      </w:tr>
      <w:tr w:rsidR="007612A8" w:rsidRPr="007612A8" w:rsidTr="00761E29">
        <w:trPr>
          <w:gridAfter w:val="1"/>
          <w:wAfter w:w="142" w:type="dxa"/>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r w:rsidR="007612A8" w:rsidRPr="007612A8" w:rsidTr="00761E29">
        <w:trPr>
          <w:trHeight w:val="405"/>
          <w:jc w:val="center"/>
        </w:trPr>
        <w:tc>
          <w:tcPr>
            <w:tcW w:w="9371" w:type="dxa"/>
            <w:gridSpan w:val="16"/>
            <w:tcBorders>
              <w:top w:val="nil"/>
              <w:left w:val="nil"/>
              <w:bottom w:val="single" w:sz="4" w:space="0" w:color="auto"/>
              <w:right w:val="nil"/>
            </w:tcBorders>
            <w:shd w:val="clear" w:color="auto" w:fill="auto"/>
            <w:vAlign w:val="center"/>
            <w:hideMark/>
          </w:tcPr>
          <w:p w:rsidR="00761E29" w:rsidRDefault="00761E29" w:rsidP="007612A8">
            <w:pPr>
              <w:widowControl/>
              <w:rPr>
                <w:rFonts w:ascii="方正仿宋_GBK" w:eastAsia="方正仿宋_GBK" w:hAnsi="Calibri" w:cs="Times New Roman"/>
                <w:b/>
                <w:sz w:val="28"/>
              </w:rPr>
            </w:pPr>
          </w:p>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45.</w:t>
            </w:r>
            <w:r w:rsidRPr="007612A8">
              <w:rPr>
                <w:rFonts w:ascii="Calibri" w:eastAsia="宋体" w:hAnsi="Calibri" w:cs="Times New Roman" w:hint="eastAsia"/>
              </w:rPr>
              <w:t xml:space="preserve"> </w:t>
            </w:r>
            <w:r w:rsidRPr="007612A8">
              <w:rPr>
                <w:rFonts w:ascii="方正仿宋_GBK" w:eastAsia="方正仿宋_GBK" w:hAnsi="Calibri" w:cs="Times New Roman" w:hint="eastAsia"/>
                <w:b/>
                <w:sz w:val="28"/>
              </w:rPr>
              <w:t>2020年现代职业教育质量提升计划高职奖补--计算机公共机房升级项目</w:t>
            </w:r>
          </w:p>
        </w:tc>
      </w:tr>
      <w:tr w:rsidR="007612A8" w:rsidRPr="007612A8" w:rsidTr="00761E29">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lastRenderedPageBreak/>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371" w:type="dxa"/>
            <w:gridSpan w:val="10"/>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2020年现代职业教育质量提升计划高职奖补--计算机公共机房升级项目</w:t>
            </w:r>
          </w:p>
        </w:tc>
      </w:tr>
      <w:tr w:rsidR="007612A8" w:rsidRPr="007612A8" w:rsidTr="00761E29">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311" w:type="dxa"/>
            <w:gridSpan w:val="1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2020年现代职业教育质量提升计划高职奖补--计算机公共机房升级项目结转资金</w:t>
            </w:r>
          </w:p>
        </w:tc>
      </w:tr>
      <w:tr w:rsidR="007612A8" w:rsidRPr="007612A8" w:rsidTr="00761E29">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409"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268" w:type="dxa"/>
            <w:gridSpan w:val="5"/>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418"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761E29">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409"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268" w:type="dxa"/>
            <w:gridSpan w:val="5"/>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418"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761E29">
        <w:trPr>
          <w:trHeight w:val="91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311" w:type="dxa"/>
            <w:gridSpan w:val="1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1.2020年现代职业教育质量提升计划高职奖补--计算机公共机房升级项目</w:t>
            </w:r>
            <w:r w:rsidRPr="007612A8">
              <w:rPr>
                <w:rFonts w:ascii="宋体" w:eastAsia="宋体" w:hAnsi="宋体" w:cs="宋体" w:hint="eastAsia"/>
                <w:b/>
                <w:bCs/>
                <w:color w:val="000000"/>
                <w:kern w:val="0"/>
                <w:sz w:val="20"/>
                <w:szCs w:val="20"/>
              </w:rPr>
              <w:br/>
              <w:t>2.推动课程教学与信息资源的有机整合，完善实验教学体系等要求，升级改造基础教学实验中心设备及环境、建设用于教学及计算机考试平台，提升学校实验实训教学面貌，加强教师人员培养档次</w:t>
            </w:r>
          </w:p>
        </w:tc>
      </w:tr>
      <w:tr w:rsidR="007612A8" w:rsidRPr="007612A8" w:rsidTr="00761E29">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268"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41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761E29">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268" w:type="dxa"/>
            <w:gridSpan w:val="5"/>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4"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18"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trHeight w:val="402"/>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601" w:type="dxa"/>
            <w:gridSpan w:val="3"/>
            <w:tcBorders>
              <w:top w:val="nil"/>
              <w:left w:val="nil"/>
              <w:bottom w:val="nil"/>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购置台式机数量</w:t>
            </w:r>
          </w:p>
        </w:tc>
        <w:tc>
          <w:tcPr>
            <w:tcW w:w="2268" w:type="dxa"/>
            <w:gridSpan w:val="5"/>
            <w:tcBorders>
              <w:top w:val="nil"/>
              <w:left w:val="nil"/>
              <w:bottom w:val="nil"/>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购置台式机数量</w:t>
            </w:r>
          </w:p>
        </w:tc>
        <w:tc>
          <w:tcPr>
            <w:tcW w:w="1984"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&gt;=124套</w:t>
            </w:r>
          </w:p>
        </w:tc>
        <w:tc>
          <w:tcPr>
            <w:tcW w:w="141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采购计划</w:t>
            </w:r>
          </w:p>
        </w:tc>
      </w:tr>
      <w:tr w:rsidR="007612A8" w:rsidRPr="007612A8" w:rsidTr="00761E29">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vMerge/>
            <w:tcBorders>
              <w:top w:val="nil"/>
              <w:left w:val="single" w:sz="4" w:space="0" w:color="auto"/>
              <w:bottom w:val="nil"/>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601" w:type="dxa"/>
            <w:gridSpan w:val="3"/>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购置电脑桌椅数量</w:t>
            </w:r>
          </w:p>
        </w:tc>
        <w:tc>
          <w:tcPr>
            <w:tcW w:w="2268" w:type="dxa"/>
            <w:gridSpan w:val="5"/>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购置电脑桌椅数量</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&gt;=122套</w:t>
            </w:r>
          </w:p>
        </w:tc>
        <w:tc>
          <w:tcPr>
            <w:tcW w:w="141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采购计划</w:t>
            </w:r>
          </w:p>
        </w:tc>
      </w:tr>
      <w:tr w:rsidR="007612A8" w:rsidRPr="007612A8" w:rsidTr="00761E29">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购置计算机合格率</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购置计算机合格率</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41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采购内容</w:t>
            </w:r>
          </w:p>
        </w:tc>
      </w:tr>
      <w:tr w:rsidR="007612A8" w:rsidRPr="007612A8" w:rsidTr="00761E29">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时效指标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施工完成率</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施工完成率</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41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采购内容</w:t>
            </w:r>
          </w:p>
        </w:tc>
      </w:tr>
      <w:tr w:rsidR="007612A8" w:rsidRPr="007612A8" w:rsidTr="00761E29">
        <w:trPr>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B5241A"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受益学生人数</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受益学生人数</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&gt;=6000人</w:t>
            </w:r>
          </w:p>
        </w:tc>
        <w:tc>
          <w:tcPr>
            <w:tcW w:w="141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设备使用人数</w:t>
            </w:r>
          </w:p>
        </w:tc>
      </w:tr>
      <w:tr w:rsidR="007612A8" w:rsidRPr="007612A8" w:rsidTr="00761E29">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41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r w:rsidR="007612A8" w:rsidRPr="007612A8" w:rsidTr="00761E29">
        <w:trPr>
          <w:gridAfter w:val="1"/>
          <w:wAfter w:w="142" w:type="dxa"/>
          <w:trHeight w:val="405"/>
          <w:jc w:val="center"/>
        </w:trPr>
        <w:tc>
          <w:tcPr>
            <w:tcW w:w="9229" w:type="dxa"/>
            <w:gridSpan w:val="15"/>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46.</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2020年现代职业教育质量提升计划高职奖补--录播教室建设</w:t>
            </w:r>
          </w:p>
        </w:tc>
      </w:tr>
      <w:tr w:rsidR="007612A8" w:rsidRPr="007612A8" w:rsidTr="00761E29">
        <w:trPr>
          <w:gridAfter w:val="1"/>
          <w:wAfter w:w="142" w:type="dxa"/>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2020年现代职业教育质量提升计划高职奖补--录播教室建设</w:t>
            </w:r>
          </w:p>
        </w:tc>
      </w:tr>
      <w:tr w:rsidR="007612A8" w:rsidRPr="007612A8" w:rsidTr="00761E29">
        <w:trPr>
          <w:gridAfter w:val="1"/>
          <w:wAfter w:w="142" w:type="dxa"/>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1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2020年现代职业教育质量提升计划高职奖补--录播教室建设项目结转资金</w:t>
            </w:r>
          </w:p>
        </w:tc>
      </w:tr>
      <w:tr w:rsidR="007612A8" w:rsidRPr="007612A8" w:rsidTr="00761E29">
        <w:trPr>
          <w:gridAfter w:val="1"/>
          <w:wAfter w:w="142" w:type="dxa"/>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641"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843"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559"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761E29">
        <w:trPr>
          <w:gridAfter w:val="1"/>
          <w:wAfter w:w="142" w:type="dxa"/>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641"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843"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559"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761E29">
        <w:trPr>
          <w:gridAfter w:val="1"/>
          <w:wAfter w:w="142" w:type="dxa"/>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1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1.构建学院录播室的建设，将从学院互动教学、精品课程的录播与存储、网络课程的建设与点播、移动教学的开展这几个方面促进学院教学改革的提升。</w:t>
            </w:r>
            <w:r w:rsidRPr="007612A8">
              <w:rPr>
                <w:rFonts w:ascii="宋体" w:eastAsia="宋体" w:hAnsi="宋体" w:cs="宋体" w:hint="eastAsia"/>
                <w:b/>
                <w:bCs/>
                <w:color w:val="000000"/>
                <w:kern w:val="0"/>
                <w:sz w:val="20"/>
                <w:szCs w:val="20"/>
              </w:rPr>
              <w:br/>
              <w:t>2.实现学院数字教学的自动化、网络化和信息共享化,改进和提升学校现代化管理水平，促进学校内部信息资源交流，推动学校管理向“规范、高效、管控、变革”的方向发展，是广大学校用户的热切期盼。</w:t>
            </w:r>
          </w:p>
        </w:tc>
      </w:tr>
      <w:tr w:rsidR="007612A8" w:rsidRPr="007612A8" w:rsidTr="00761E29">
        <w:trPr>
          <w:gridAfter w:val="1"/>
          <w:wAfter w:w="142" w:type="dxa"/>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268"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761E29">
        <w:trPr>
          <w:gridAfter w:val="1"/>
          <w:wAfter w:w="142" w:type="dxa"/>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268" w:type="dxa"/>
            <w:gridSpan w:val="5"/>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4"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gridAfter w:val="1"/>
          <w:wAfter w:w="142" w:type="dxa"/>
          <w:trHeight w:val="402"/>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购置录播设备</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购置录播设备数量</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&gt;=1套</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采购计划</w:t>
            </w:r>
          </w:p>
        </w:tc>
      </w:tr>
      <w:tr w:rsidR="007612A8" w:rsidRPr="007612A8" w:rsidTr="00761E29">
        <w:trPr>
          <w:gridAfter w:val="1"/>
          <w:wAfter w:w="142" w:type="dxa"/>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采购设备合格率</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采购设备合格率</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761E29">
        <w:trPr>
          <w:gridAfter w:val="1"/>
          <w:wAfter w:w="142" w:type="dxa"/>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时效指标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设备安装完成率</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设备安装完成率</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采购情况</w:t>
            </w:r>
          </w:p>
        </w:tc>
      </w:tr>
      <w:tr w:rsidR="007612A8" w:rsidRPr="007612A8" w:rsidTr="00761E29">
        <w:trPr>
          <w:gridAfter w:val="1"/>
          <w:wAfter w:w="142" w:type="dxa"/>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AD03E4"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受益老师人数</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受益老师人数</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&gt;=50人</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设备使用人数</w:t>
            </w:r>
          </w:p>
        </w:tc>
      </w:tr>
      <w:tr w:rsidR="007612A8" w:rsidRPr="007612A8" w:rsidTr="00761E29">
        <w:trPr>
          <w:gridAfter w:val="1"/>
          <w:wAfter w:w="142" w:type="dxa"/>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r w:rsidR="007612A8" w:rsidRPr="007612A8" w:rsidTr="00761E29">
        <w:trPr>
          <w:trHeight w:val="405"/>
          <w:jc w:val="center"/>
        </w:trPr>
        <w:tc>
          <w:tcPr>
            <w:tcW w:w="9371" w:type="dxa"/>
            <w:gridSpan w:val="16"/>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47.</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2020年现代职业教育质量提升计划高职奖补--母婴护理、幼儿照护、家务管理1+X证书项目</w:t>
            </w:r>
          </w:p>
        </w:tc>
      </w:tr>
      <w:tr w:rsidR="007612A8" w:rsidRPr="007612A8" w:rsidTr="00761E29">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371" w:type="dxa"/>
            <w:gridSpan w:val="10"/>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2020年现代职业教育质量提升计划高职奖补--母婴护理、幼儿照护、家务管理1+X证书项目</w:t>
            </w:r>
          </w:p>
        </w:tc>
      </w:tr>
      <w:tr w:rsidR="007612A8" w:rsidRPr="007612A8" w:rsidTr="00761E29">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311" w:type="dxa"/>
            <w:gridSpan w:val="1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2020年现代职业教育质量提升计划高职奖补--母婴护理、幼儿照护、家务管理1+X证书项目结转资金</w:t>
            </w:r>
          </w:p>
        </w:tc>
      </w:tr>
      <w:tr w:rsidR="007612A8" w:rsidRPr="007612A8" w:rsidTr="00761E29">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641"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4"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418"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761E29">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641"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4"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418"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761E29">
        <w:trPr>
          <w:trHeight w:val="115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311" w:type="dxa"/>
            <w:gridSpan w:val="1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1.满足专业教学需求，提高学生实践技能。</w:t>
            </w:r>
            <w:r w:rsidRPr="007612A8">
              <w:rPr>
                <w:rFonts w:ascii="宋体" w:eastAsia="宋体" w:hAnsi="宋体" w:cs="宋体" w:hint="eastAsia"/>
                <w:b/>
                <w:bCs/>
                <w:color w:val="000000"/>
                <w:kern w:val="0"/>
                <w:sz w:val="20"/>
                <w:szCs w:val="20"/>
              </w:rPr>
              <w:br/>
              <w:t>2.专业发展需要，每学期可以满足100人次的专业课程学习。 幼儿照护是我群各专业进行专业技能实操的重要实训场所。</w:t>
            </w:r>
            <w:r w:rsidRPr="007612A8">
              <w:rPr>
                <w:rFonts w:ascii="宋体" w:eastAsia="宋体" w:hAnsi="宋体" w:cs="宋体" w:hint="eastAsia"/>
                <w:b/>
                <w:bCs/>
                <w:color w:val="000000"/>
                <w:kern w:val="0"/>
                <w:sz w:val="20"/>
                <w:szCs w:val="20"/>
              </w:rPr>
              <w:br/>
              <w:t>3. 还可以面向社会做专业技能培训，提高学院社会服务的能力，扩大学院的声誉</w:t>
            </w:r>
          </w:p>
        </w:tc>
      </w:tr>
      <w:tr w:rsidR="007612A8" w:rsidRPr="007612A8" w:rsidTr="00761E29">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4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410"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2126"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761E29">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59"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410" w:type="dxa"/>
            <w:gridSpan w:val="6"/>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trHeight w:val="402"/>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4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购置实训材料批次</w:t>
            </w:r>
          </w:p>
        </w:tc>
        <w:tc>
          <w:tcPr>
            <w:tcW w:w="2410" w:type="dxa"/>
            <w:gridSpan w:val="6"/>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购置实训材料批次</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&gt;=3批</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采购计划</w:t>
            </w:r>
          </w:p>
        </w:tc>
      </w:tr>
      <w:tr w:rsidR="007612A8" w:rsidRPr="007612A8" w:rsidTr="00761E29">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4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购置耗材的合格率</w:t>
            </w:r>
          </w:p>
        </w:tc>
        <w:tc>
          <w:tcPr>
            <w:tcW w:w="2410" w:type="dxa"/>
            <w:gridSpan w:val="6"/>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购置耗材的合格率</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761E29">
        <w:trPr>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AD03E4"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4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受益学生人数</w:t>
            </w:r>
          </w:p>
        </w:tc>
        <w:tc>
          <w:tcPr>
            <w:tcW w:w="2410" w:type="dxa"/>
            <w:gridSpan w:val="6"/>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受益学生人数</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&gt;=100人</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预计使用情况</w:t>
            </w:r>
          </w:p>
        </w:tc>
      </w:tr>
      <w:tr w:rsidR="007612A8" w:rsidRPr="007612A8" w:rsidTr="00761E29">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4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410" w:type="dxa"/>
            <w:gridSpan w:val="6"/>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317"/>
        <w:gridCol w:w="142"/>
        <w:gridCol w:w="142"/>
        <w:gridCol w:w="35"/>
        <w:gridCol w:w="107"/>
        <w:gridCol w:w="1842"/>
        <w:gridCol w:w="142"/>
        <w:gridCol w:w="142"/>
        <w:gridCol w:w="471"/>
        <w:gridCol w:w="946"/>
        <w:gridCol w:w="426"/>
        <w:gridCol w:w="141"/>
        <w:gridCol w:w="35"/>
        <w:gridCol w:w="1241"/>
      </w:tblGrid>
      <w:tr w:rsidR="007612A8" w:rsidRPr="007612A8" w:rsidTr="0007380A">
        <w:trPr>
          <w:trHeight w:val="405"/>
          <w:jc w:val="center"/>
        </w:trPr>
        <w:tc>
          <w:tcPr>
            <w:tcW w:w="9229" w:type="dxa"/>
            <w:gridSpan w:val="16"/>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48.</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2020年现代职业教育质量提升计划高职奖补--数字创意建模考核站点标准化考场建设</w:t>
            </w:r>
          </w:p>
        </w:tc>
      </w:tr>
      <w:tr w:rsidR="007612A8" w:rsidRPr="007612A8" w:rsidTr="00AD03E4">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493" w:type="dxa"/>
            <w:gridSpan w:val="10"/>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2020年现代职业教育质量提升计划高职奖补--数字创意建模考核站点标准化考场建设</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1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2020年现代职业教育质量提升计划高职奖补--数字创意建模考核站点标准化考场建设项目结转资金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499"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701"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843" w:type="dxa"/>
            <w:gridSpan w:val="4"/>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499"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701"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843" w:type="dxa"/>
            <w:gridSpan w:val="4"/>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1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1.教师和学生满意度达到95%以上。</w:t>
            </w:r>
            <w:r w:rsidRPr="007612A8">
              <w:rPr>
                <w:rFonts w:ascii="宋体" w:eastAsia="宋体" w:hAnsi="宋体" w:cs="宋体" w:hint="eastAsia"/>
                <w:b/>
                <w:bCs/>
                <w:color w:val="000000"/>
                <w:kern w:val="0"/>
                <w:sz w:val="20"/>
                <w:szCs w:val="20"/>
              </w:rPr>
              <w:br/>
              <w:t>2.可供430名学生使用，使用年限达到5-10年。</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743"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4"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43" w:type="dxa"/>
            <w:gridSpan w:val="5"/>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4"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27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07380A">
        <w:trPr>
          <w:trHeight w:val="402"/>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产出指标</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743"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计算机设备套数</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计算机设备套数</w:t>
            </w:r>
          </w:p>
        </w:tc>
        <w:tc>
          <w:tcPr>
            <w:tcW w:w="1984"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&gt;=48套</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采购计划</w:t>
            </w:r>
          </w:p>
        </w:tc>
      </w:tr>
      <w:tr w:rsidR="007612A8" w:rsidRPr="007612A8" w:rsidTr="0007380A">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743"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使用年限</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设备使用年限</w:t>
            </w:r>
          </w:p>
        </w:tc>
        <w:tc>
          <w:tcPr>
            <w:tcW w:w="1984"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&gt;=5年</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AD03E4">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时效指标</w:t>
            </w:r>
          </w:p>
        </w:tc>
        <w:tc>
          <w:tcPr>
            <w:tcW w:w="1743"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设备安装完成率</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设备安装完成率</w:t>
            </w:r>
          </w:p>
        </w:tc>
        <w:tc>
          <w:tcPr>
            <w:tcW w:w="1984"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采购情况</w:t>
            </w:r>
          </w:p>
        </w:tc>
      </w:tr>
      <w:tr w:rsidR="007612A8" w:rsidRPr="007612A8" w:rsidTr="00AD03E4">
        <w:trPr>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AD03E4" w:rsidP="007612A8">
            <w:pPr>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效益指标</w:t>
            </w:r>
            <w:r w:rsidRPr="007612A8">
              <w:rPr>
                <w:rFonts w:ascii="宋体" w:eastAsia="宋体" w:hAnsi="宋体" w:cs="宋体" w:hint="eastAsia"/>
                <w:b/>
                <w:bCs/>
                <w:color w:val="000000"/>
                <w:kern w:val="0"/>
                <w:sz w:val="20"/>
                <w:szCs w:val="20"/>
              </w:rPr>
              <w:t xml:space="preserve"> </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743"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受益老师人数</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受益老师人数</w:t>
            </w:r>
          </w:p>
        </w:tc>
        <w:tc>
          <w:tcPr>
            <w:tcW w:w="1984"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&gt;=400人</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设备使用人数</w:t>
            </w:r>
          </w:p>
        </w:tc>
      </w:tr>
      <w:tr w:rsidR="007612A8" w:rsidRPr="007612A8" w:rsidTr="00AD03E4">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743"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984"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27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r w:rsidR="007612A8" w:rsidRPr="007612A8" w:rsidTr="0007380A">
        <w:trPr>
          <w:trHeight w:val="405"/>
          <w:jc w:val="center"/>
        </w:trPr>
        <w:tc>
          <w:tcPr>
            <w:tcW w:w="9229" w:type="dxa"/>
            <w:gridSpan w:val="16"/>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49.</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2020年现代职业教育质量提升计划高职奖补--正常公用经费</w:t>
            </w:r>
          </w:p>
        </w:tc>
      </w:tr>
      <w:tr w:rsidR="007612A8" w:rsidRPr="007612A8" w:rsidTr="00AD03E4">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493" w:type="dxa"/>
            <w:gridSpan w:val="10"/>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2020年现代职业教育质量提升计划高职奖补--正常公用经费</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1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按照教育厅、财政厅相关文件要求，学院整体工作安排，保证学院正常公用支出。</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641"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6" w:type="dxa"/>
            <w:gridSpan w:val="5"/>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6"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641"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12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6" w:type="dxa"/>
            <w:gridSpan w:val="5"/>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6"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AD03E4">
        <w:trPr>
          <w:trHeight w:val="621"/>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1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spacing w:after="240"/>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1.做好学院的后勤保障工作，为学院的正常运转提供保障。</w:t>
            </w:r>
          </w:p>
        </w:tc>
      </w:tr>
      <w:tr w:rsidR="007612A8" w:rsidRPr="007612A8" w:rsidTr="00AD03E4">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36"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704"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548"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24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AD03E4">
        <w:trPr>
          <w:trHeight w:val="31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36"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704" w:type="dxa"/>
            <w:gridSpan w:val="5"/>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48"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24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AD03E4">
        <w:trPr>
          <w:trHeight w:val="708"/>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保障办公人数</w:t>
            </w:r>
          </w:p>
        </w:tc>
        <w:tc>
          <w:tcPr>
            <w:tcW w:w="2704"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保障办公人数</w:t>
            </w:r>
          </w:p>
        </w:tc>
        <w:tc>
          <w:tcPr>
            <w:tcW w:w="154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≤290人</w:t>
            </w:r>
          </w:p>
        </w:tc>
        <w:tc>
          <w:tcPr>
            <w:tcW w:w="124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学院教职工人数</w:t>
            </w:r>
          </w:p>
        </w:tc>
      </w:tr>
      <w:tr w:rsidR="007612A8" w:rsidRPr="007612A8" w:rsidTr="00AD03E4">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运转保障率</w:t>
            </w:r>
          </w:p>
        </w:tc>
        <w:tc>
          <w:tcPr>
            <w:tcW w:w="2704"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各项日常工作保障率</w:t>
            </w:r>
          </w:p>
        </w:tc>
        <w:tc>
          <w:tcPr>
            <w:tcW w:w="154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c>
          <w:tcPr>
            <w:tcW w:w="124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AD03E4">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时效指标</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经费保障及时性</w:t>
            </w:r>
          </w:p>
        </w:tc>
        <w:tc>
          <w:tcPr>
            <w:tcW w:w="2704"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及时保障各项日常办公需要</w:t>
            </w:r>
          </w:p>
        </w:tc>
        <w:tc>
          <w:tcPr>
            <w:tcW w:w="154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及时保障</w:t>
            </w:r>
          </w:p>
        </w:tc>
        <w:tc>
          <w:tcPr>
            <w:tcW w:w="124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AD03E4">
        <w:trPr>
          <w:trHeight w:val="907"/>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成本指标</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日常公用经费开支标准</w:t>
            </w:r>
          </w:p>
        </w:tc>
        <w:tc>
          <w:tcPr>
            <w:tcW w:w="2704"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办公费、水电费、交通费、会议费、工会经费、招待费及其他公用经费的开支标准</w:t>
            </w:r>
          </w:p>
        </w:tc>
        <w:tc>
          <w:tcPr>
            <w:tcW w:w="154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按统一规定执行</w:t>
            </w:r>
          </w:p>
        </w:tc>
        <w:tc>
          <w:tcPr>
            <w:tcW w:w="124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AD03E4">
        <w:trPr>
          <w:trHeight w:val="769"/>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AD03E4"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保障日常办公需要，维持单位正常运转</w:t>
            </w:r>
          </w:p>
        </w:tc>
        <w:tc>
          <w:tcPr>
            <w:tcW w:w="2704"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保障日常办公需要，维持单位正常运转</w:t>
            </w:r>
          </w:p>
        </w:tc>
        <w:tc>
          <w:tcPr>
            <w:tcW w:w="154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维持单位正常运转</w:t>
            </w:r>
          </w:p>
        </w:tc>
        <w:tc>
          <w:tcPr>
            <w:tcW w:w="124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AD03E4">
        <w:trPr>
          <w:trHeight w:val="826"/>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704"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w:t>
            </w:r>
          </w:p>
        </w:tc>
        <w:tc>
          <w:tcPr>
            <w:tcW w:w="154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≥95%</w:t>
            </w:r>
          </w:p>
        </w:tc>
        <w:tc>
          <w:tcPr>
            <w:tcW w:w="124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问卷调查</w:t>
            </w:r>
          </w:p>
        </w:tc>
      </w:tr>
      <w:tr w:rsidR="007612A8" w:rsidRPr="007612A8" w:rsidTr="0007380A">
        <w:trPr>
          <w:trHeight w:val="405"/>
          <w:jc w:val="center"/>
        </w:trPr>
        <w:tc>
          <w:tcPr>
            <w:tcW w:w="9229" w:type="dxa"/>
            <w:gridSpan w:val="16"/>
            <w:tcBorders>
              <w:top w:val="nil"/>
              <w:left w:val="nil"/>
              <w:bottom w:val="single" w:sz="4" w:space="0" w:color="auto"/>
              <w:right w:val="nil"/>
            </w:tcBorders>
            <w:shd w:val="clear" w:color="auto" w:fill="auto"/>
            <w:vAlign w:val="center"/>
            <w:hideMark/>
          </w:tcPr>
          <w:p w:rsidR="00AD03E4" w:rsidRDefault="00AD03E4" w:rsidP="007612A8">
            <w:pPr>
              <w:widowControl/>
              <w:rPr>
                <w:rFonts w:ascii="方正仿宋_GBK" w:eastAsia="方正仿宋_GBK" w:hAnsi="Calibri" w:cs="Times New Roman"/>
                <w:b/>
                <w:sz w:val="28"/>
              </w:rPr>
            </w:pPr>
          </w:p>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50.</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2020年省级现代职业教育发展专项资金--公用经费</w:t>
            </w:r>
          </w:p>
        </w:tc>
      </w:tr>
      <w:tr w:rsidR="007612A8" w:rsidRPr="007612A8" w:rsidTr="00AD03E4">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lastRenderedPageBreak/>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493" w:type="dxa"/>
            <w:gridSpan w:val="10"/>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2020年省级现代职业教育发展专项资金--公用经费</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1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按照教育厅、财政厅相关文件要求，学院整体工作安排，保证学院正常公用支出。</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410" w:type="dxa"/>
            <w:gridSpan w:val="6"/>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5"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417"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410" w:type="dxa"/>
            <w:gridSpan w:val="6"/>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5"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417"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911"/>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1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spacing w:after="240"/>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1.做好学院的后勤保障工作，为学院的正常运转提供保障。</w:t>
            </w:r>
          </w:p>
        </w:tc>
      </w:tr>
      <w:tr w:rsidR="007612A8" w:rsidRPr="007612A8" w:rsidTr="00AD03E4">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36"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704"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548"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24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AD03E4">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36"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704" w:type="dxa"/>
            <w:gridSpan w:val="5"/>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48"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24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AD03E4">
        <w:trPr>
          <w:trHeight w:val="402"/>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学生就业率</w:t>
            </w:r>
          </w:p>
        </w:tc>
        <w:tc>
          <w:tcPr>
            <w:tcW w:w="2704"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就业学生人数占当年毕业学生人数的比率</w:t>
            </w:r>
          </w:p>
        </w:tc>
        <w:tc>
          <w:tcPr>
            <w:tcW w:w="154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不断提升</w:t>
            </w:r>
          </w:p>
        </w:tc>
        <w:tc>
          <w:tcPr>
            <w:tcW w:w="124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AD03E4">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后勤保障及时率</w:t>
            </w:r>
          </w:p>
        </w:tc>
        <w:tc>
          <w:tcPr>
            <w:tcW w:w="2704"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后勤维修维护工作及时率</w:t>
            </w:r>
          </w:p>
        </w:tc>
        <w:tc>
          <w:tcPr>
            <w:tcW w:w="154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不断提升</w:t>
            </w:r>
          </w:p>
        </w:tc>
        <w:tc>
          <w:tcPr>
            <w:tcW w:w="124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AD03E4">
        <w:trPr>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AD03E4"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保障教职工学生人数</w:t>
            </w:r>
          </w:p>
        </w:tc>
        <w:tc>
          <w:tcPr>
            <w:tcW w:w="2704"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保障教职工学生人数</w:t>
            </w:r>
          </w:p>
        </w:tc>
        <w:tc>
          <w:tcPr>
            <w:tcW w:w="154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≥10000人</w:t>
            </w:r>
          </w:p>
        </w:tc>
        <w:tc>
          <w:tcPr>
            <w:tcW w:w="124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AD03E4">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36"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704"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w:t>
            </w:r>
          </w:p>
        </w:tc>
        <w:tc>
          <w:tcPr>
            <w:tcW w:w="154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≥95%</w:t>
            </w:r>
          </w:p>
        </w:tc>
        <w:tc>
          <w:tcPr>
            <w:tcW w:w="124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问卷调查</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tbl>
      <w:tblPr>
        <w:tblW w:w="9087" w:type="dxa"/>
        <w:jc w:val="center"/>
        <w:tblInd w:w="93" w:type="dxa"/>
        <w:tblLook w:val="04A0" w:firstRow="1" w:lastRow="0" w:firstColumn="1" w:lastColumn="0" w:noHBand="0" w:noVBand="1"/>
      </w:tblPr>
      <w:tblGrid>
        <w:gridCol w:w="1060"/>
        <w:gridCol w:w="1040"/>
        <w:gridCol w:w="1317"/>
        <w:gridCol w:w="583"/>
        <w:gridCol w:w="1544"/>
        <w:gridCol w:w="141"/>
        <w:gridCol w:w="2127"/>
        <w:gridCol w:w="141"/>
        <w:gridCol w:w="1134"/>
      </w:tblGrid>
      <w:tr w:rsidR="007612A8" w:rsidRPr="007612A8" w:rsidTr="0007380A">
        <w:trPr>
          <w:trHeight w:val="405"/>
          <w:jc w:val="center"/>
        </w:trPr>
        <w:tc>
          <w:tcPr>
            <w:tcW w:w="9087" w:type="dxa"/>
            <w:gridSpan w:val="9"/>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51.</w:t>
            </w:r>
            <w:r w:rsidRPr="007612A8">
              <w:rPr>
                <w:rFonts w:ascii="宋体" w:eastAsia="宋体" w:hAnsi="宋体" w:cs="宋体" w:hint="eastAsia"/>
                <w:color w:val="000000"/>
                <w:kern w:val="0"/>
                <w:sz w:val="20"/>
                <w:szCs w:val="20"/>
              </w:rPr>
              <w:t xml:space="preserve"> </w:t>
            </w:r>
            <w:r w:rsidRPr="007612A8">
              <w:rPr>
                <w:rFonts w:ascii="方正仿宋_GBK" w:eastAsia="方正仿宋_GBK" w:hAnsi="Calibri" w:cs="Times New Roman" w:hint="eastAsia"/>
                <w:b/>
                <w:bCs/>
                <w:sz w:val="28"/>
              </w:rPr>
              <w:t>高职生均拨款（省级）-保安及物业服务项目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087"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高职生均拨款（省级）-保安及物业服务项目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027"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高职生均拨款（省级）-保安及物业服务项目结转资金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7" w:type="dxa"/>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5"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7" w:type="dxa"/>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5"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027"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1.保证日常维修，绿化、维护、保洁。</w:t>
            </w:r>
            <w:r w:rsidRPr="007612A8">
              <w:rPr>
                <w:rFonts w:ascii="宋体" w:eastAsia="宋体" w:hAnsi="宋体" w:cs="宋体" w:hint="eastAsia"/>
                <w:b/>
                <w:bCs/>
                <w:color w:val="000000"/>
                <w:kern w:val="0"/>
                <w:sz w:val="20"/>
                <w:szCs w:val="20"/>
              </w:rPr>
              <w:br/>
              <w:t xml:space="preserve">2.保障师生人身及财务安全。   </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90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544"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2409"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00"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44"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409"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AD03E4">
        <w:trPr>
          <w:trHeight w:val="402"/>
          <w:jc w:val="center"/>
        </w:trPr>
        <w:tc>
          <w:tcPr>
            <w:tcW w:w="106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保障人数</w:t>
            </w:r>
          </w:p>
        </w:tc>
        <w:tc>
          <w:tcPr>
            <w:tcW w:w="154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物业工作服务人数</w:t>
            </w:r>
          </w:p>
        </w:tc>
        <w:tc>
          <w:tcPr>
            <w:tcW w:w="2409"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&gt;=7000人</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合同情况</w:t>
            </w:r>
          </w:p>
        </w:tc>
      </w:tr>
      <w:tr w:rsidR="007612A8" w:rsidRPr="007612A8" w:rsidTr="00AD03E4">
        <w:trPr>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AD03E4" w:rsidP="007612A8">
            <w:pPr>
              <w:widowControl/>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受益老师人数</w:t>
            </w:r>
          </w:p>
        </w:tc>
        <w:tc>
          <w:tcPr>
            <w:tcW w:w="154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受益老师人数</w:t>
            </w:r>
          </w:p>
        </w:tc>
        <w:tc>
          <w:tcPr>
            <w:tcW w:w="2409"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&gt;=7000人</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预算使用人数</w:t>
            </w:r>
          </w:p>
        </w:tc>
      </w:tr>
      <w:tr w:rsidR="007612A8" w:rsidRPr="007612A8" w:rsidTr="00AD03E4">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154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2409"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371" w:type="dxa"/>
        <w:jc w:val="center"/>
        <w:tblInd w:w="93" w:type="dxa"/>
        <w:tblLook w:val="04A0" w:firstRow="1" w:lastRow="0" w:firstColumn="1" w:lastColumn="0" w:noHBand="0" w:noVBand="1"/>
      </w:tblPr>
      <w:tblGrid>
        <w:gridCol w:w="1060"/>
        <w:gridCol w:w="1040"/>
        <w:gridCol w:w="1900"/>
        <w:gridCol w:w="1827"/>
        <w:gridCol w:w="284"/>
        <w:gridCol w:w="1559"/>
        <w:gridCol w:w="425"/>
        <w:gridCol w:w="1276"/>
      </w:tblGrid>
      <w:tr w:rsidR="007612A8" w:rsidRPr="007612A8" w:rsidTr="0007380A">
        <w:trPr>
          <w:trHeight w:val="405"/>
          <w:jc w:val="center"/>
        </w:trPr>
        <w:tc>
          <w:tcPr>
            <w:tcW w:w="9371" w:type="dxa"/>
            <w:gridSpan w:val="8"/>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52.</w:t>
            </w:r>
            <w:r w:rsidRPr="007612A8">
              <w:rPr>
                <w:rFonts w:ascii="宋体" w:eastAsia="宋体" w:hAnsi="宋体" w:cs="宋体" w:hint="eastAsia"/>
                <w:color w:val="000000"/>
                <w:kern w:val="0"/>
                <w:sz w:val="20"/>
                <w:szCs w:val="20"/>
              </w:rPr>
              <w:t xml:space="preserve"> </w:t>
            </w:r>
            <w:r w:rsidRPr="007612A8">
              <w:rPr>
                <w:rFonts w:ascii="方正仿宋_GBK" w:eastAsia="方正仿宋_GBK" w:hAnsi="Calibri" w:cs="Times New Roman" w:hint="eastAsia"/>
                <w:b/>
                <w:bCs/>
                <w:sz w:val="28"/>
              </w:rPr>
              <w:t>高职生均拨款（省级）-财务处信息平台建设</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371"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高职生均拨款（省级）-财务处信息平台建设</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311"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高职生均拨款（省级）-财务处信息平台建设项目结转资金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940"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1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4"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940"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11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4"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311"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1.教师和学生满意度达到90%以上；</w:t>
            </w:r>
            <w:r w:rsidRPr="007612A8">
              <w:rPr>
                <w:rFonts w:ascii="宋体" w:eastAsia="宋体" w:hAnsi="宋体" w:cs="宋体" w:hint="eastAsia"/>
                <w:b/>
                <w:bCs/>
                <w:color w:val="000000"/>
                <w:kern w:val="0"/>
                <w:sz w:val="20"/>
                <w:szCs w:val="20"/>
              </w:rPr>
              <w:br/>
              <w:t>2.可供全院师生使用，使用年限达到5年以上。</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90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827"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8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7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AD03E4">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0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27"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AD03E4">
        <w:trPr>
          <w:trHeight w:val="402"/>
          <w:jc w:val="center"/>
        </w:trPr>
        <w:tc>
          <w:tcPr>
            <w:tcW w:w="1060" w:type="dxa"/>
            <w:tcBorders>
              <w:top w:val="single" w:sz="4" w:space="0" w:color="auto"/>
              <w:left w:val="single" w:sz="4" w:space="0" w:color="auto"/>
              <w:bottom w:val="single" w:sz="4" w:space="0" w:color="auto"/>
              <w:right w:val="single" w:sz="4" w:space="0" w:color="auto"/>
            </w:tcBorders>
            <w:vAlign w:val="center"/>
            <w:hideMark/>
          </w:tcPr>
          <w:p w:rsidR="007612A8" w:rsidRPr="007612A8" w:rsidRDefault="00AD03E4"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产出指标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90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使用年限</w:t>
            </w:r>
          </w:p>
        </w:tc>
        <w:tc>
          <w:tcPr>
            <w:tcW w:w="182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内控系统使用年限</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&gt;=5年</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AD03E4">
        <w:trPr>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AD03E4" w:rsidP="007612A8">
            <w:pPr>
              <w:widowControl/>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90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使用人数</w:t>
            </w:r>
          </w:p>
        </w:tc>
        <w:tc>
          <w:tcPr>
            <w:tcW w:w="182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满足教职工学生的使用人数</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&gt;=300人</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预计使用人数</w:t>
            </w:r>
          </w:p>
        </w:tc>
      </w:tr>
      <w:tr w:rsidR="007612A8" w:rsidRPr="007612A8" w:rsidTr="00AD03E4">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90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182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743"/>
        <w:gridCol w:w="157"/>
        <w:gridCol w:w="1827"/>
        <w:gridCol w:w="1985"/>
        <w:gridCol w:w="1417"/>
      </w:tblGrid>
      <w:tr w:rsidR="007612A8" w:rsidRPr="007612A8" w:rsidTr="0007380A">
        <w:trPr>
          <w:trHeight w:val="405"/>
          <w:jc w:val="center"/>
        </w:trPr>
        <w:tc>
          <w:tcPr>
            <w:tcW w:w="9229" w:type="dxa"/>
            <w:gridSpan w:val="7"/>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53.</w:t>
            </w:r>
            <w:r w:rsidRPr="007612A8">
              <w:rPr>
                <w:rFonts w:ascii="宋体" w:eastAsia="宋体" w:hAnsi="宋体" w:cs="宋体" w:hint="eastAsia"/>
                <w:color w:val="000000"/>
                <w:kern w:val="0"/>
                <w:sz w:val="20"/>
                <w:szCs w:val="20"/>
              </w:rPr>
              <w:t xml:space="preserve"> </w:t>
            </w:r>
            <w:r w:rsidRPr="007612A8">
              <w:rPr>
                <w:rFonts w:ascii="方正仿宋_GBK" w:eastAsia="方正仿宋_GBK" w:hAnsi="Calibri" w:cs="Times New Roman" w:hint="eastAsia"/>
                <w:b/>
                <w:bCs/>
                <w:sz w:val="28"/>
              </w:rPr>
              <w:t>高职生均拨款（省级）-教师信息化提升及教学能力大赛</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高职生均拨款（省级）-教师信息化提升及教学能力大赛</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6"/>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高职生均拨款（省级）-教师信息化提升及教学能力大赛项目结转资金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940"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82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5" w:type="dxa"/>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940"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82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5" w:type="dxa"/>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6"/>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1.推进学院教师、教材、教法改革。</w:t>
            </w:r>
            <w:r w:rsidRPr="007612A8">
              <w:rPr>
                <w:rFonts w:ascii="宋体" w:eastAsia="宋体" w:hAnsi="宋体" w:cs="宋体" w:hint="eastAsia"/>
                <w:b/>
                <w:bCs/>
                <w:color w:val="000000"/>
                <w:kern w:val="0"/>
                <w:sz w:val="20"/>
                <w:szCs w:val="20"/>
              </w:rPr>
              <w:br/>
              <w:t>2.加强学院“双师型”教师队伍建设，更好地适应教学模式和评价模式改革需要。</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743"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98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43"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4"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5"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AD03E4">
        <w:trPr>
          <w:trHeight w:val="402"/>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743"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课程数</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打磨6门课程作品参赛</w:t>
            </w:r>
          </w:p>
        </w:tc>
        <w:tc>
          <w:tcPr>
            <w:tcW w:w="1985"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&gt;=6门</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采购计划</w:t>
            </w:r>
          </w:p>
        </w:tc>
      </w:tr>
      <w:tr w:rsidR="007612A8" w:rsidRPr="007612A8" w:rsidTr="00AD03E4">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743"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985"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AD03E4" w:rsidRPr="007612A8" w:rsidRDefault="00AD03E4" w:rsidP="007612A8">
      <w:pPr>
        <w:spacing w:beforeLines="50" w:before="156" w:afterLines="50" w:after="156"/>
        <w:jc w:val="center"/>
        <w:rPr>
          <w:rFonts w:ascii="Times New Roman" w:eastAsia="方正仿宋_GBK" w:hAnsi="Calibri" w:cs="Times New Roman"/>
          <w:sz w:val="28"/>
        </w:rPr>
      </w:pPr>
    </w:p>
    <w:tbl>
      <w:tblPr>
        <w:tblW w:w="9371" w:type="dxa"/>
        <w:jc w:val="center"/>
        <w:tblInd w:w="93" w:type="dxa"/>
        <w:tblLook w:val="04A0" w:firstRow="1" w:lastRow="0" w:firstColumn="1" w:lastColumn="0" w:noHBand="0" w:noVBand="1"/>
      </w:tblPr>
      <w:tblGrid>
        <w:gridCol w:w="1060"/>
        <w:gridCol w:w="1040"/>
        <w:gridCol w:w="1459"/>
        <w:gridCol w:w="142"/>
        <w:gridCol w:w="299"/>
        <w:gridCol w:w="1827"/>
        <w:gridCol w:w="1701"/>
        <w:gridCol w:w="142"/>
        <w:gridCol w:w="1701"/>
      </w:tblGrid>
      <w:tr w:rsidR="007612A8" w:rsidRPr="007612A8" w:rsidTr="0007380A">
        <w:trPr>
          <w:trHeight w:val="405"/>
          <w:jc w:val="center"/>
        </w:trPr>
        <w:tc>
          <w:tcPr>
            <w:tcW w:w="9371" w:type="dxa"/>
            <w:gridSpan w:val="9"/>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54.</w:t>
            </w:r>
            <w:r w:rsidRPr="007612A8">
              <w:rPr>
                <w:rFonts w:ascii="宋体" w:eastAsia="宋体" w:hAnsi="宋体" w:cs="宋体" w:hint="eastAsia"/>
                <w:color w:val="000000"/>
                <w:kern w:val="0"/>
                <w:sz w:val="20"/>
                <w:szCs w:val="20"/>
              </w:rPr>
              <w:t xml:space="preserve"> </w:t>
            </w:r>
            <w:r w:rsidRPr="007612A8">
              <w:rPr>
                <w:rFonts w:ascii="方正仿宋_GBK" w:eastAsia="方正仿宋_GBK" w:hAnsi="Calibri" w:cs="Times New Roman" w:hint="eastAsia"/>
                <w:b/>
                <w:bCs/>
                <w:sz w:val="28"/>
              </w:rPr>
              <w:t>高职生均拨款（省级）-教学空间内涵提升项目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371"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高职生均拨款（省级）-教学空间内涵提升项目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311"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高职生均拨款（省级）-教学空间内涵提升项目结转资金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499"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843"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499"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843"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311"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1.提升学院教学空间的改造水平。</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8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07380A">
        <w:trPr>
          <w:trHeight w:val="402"/>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改造面积</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教学空间改造面积</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&gt;=1200平方米</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装修改造计划</w:t>
            </w:r>
          </w:p>
        </w:tc>
      </w:tr>
      <w:tr w:rsidR="007612A8" w:rsidRPr="007612A8" w:rsidTr="0007380A">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使用年限</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设备使用年限</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&gt;=5年</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AD03E4">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时效指标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设备安装完成率</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设备安装完成率</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采购情况</w:t>
            </w:r>
          </w:p>
        </w:tc>
      </w:tr>
      <w:tr w:rsidR="007612A8" w:rsidRPr="007612A8" w:rsidTr="00AD03E4">
        <w:trPr>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AD03E4"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受益老师人数</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受益老师人数</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&gt;=7000人</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设备使用人数</w:t>
            </w:r>
          </w:p>
        </w:tc>
      </w:tr>
      <w:tr w:rsidR="007612A8" w:rsidRPr="007612A8" w:rsidTr="00AD03E4">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513" w:type="dxa"/>
        <w:jc w:val="center"/>
        <w:tblInd w:w="93" w:type="dxa"/>
        <w:tblLook w:val="04A0" w:firstRow="1" w:lastRow="0" w:firstColumn="1" w:lastColumn="0" w:noHBand="0" w:noVBand="1"/>
      </w:tblPr>
      <w:tblGrid>
        <w:gridCol w:w="1060"/>
        <w:gridCol w:w="1040"/>
        <w:gridCol w:w="1459"/>
        <w:gridCol w:w="142"/>
        <w:gridCol w:w="299"/>
        <w:gridCol w:w="1827"/>
        <w:gridCol w:w="1843"/>
        <w:gridCol w:w="283"/>
        <w:gridCol w:w="1560"/>
      </w:tblGrid>
      <w:tr w:rsidR="007612A8" w:rsidRPr="007612A8" w:rsidTr="0007380A">
        <w:trPr>
          <w:trHeight w:val="405"/>
          <w:jc w:val="center"/>
        </w:trPr>
        <w:tc>
          <w:tcPr>
            <w:tcW w:w="9513" w:type="dxa"/>
            <w:gridSpan w:val="9"/>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t>55.</w:t>
            </w:r>
            <w:r w:rsidRPr="007612A8">
              <w:rPr>
                <w:rFonts w:ascii="宋体" w:eastAsia="宋体" w:hAnsi="宋体" w:cs="宋体" w:hint="eastAsia"/>
                <w:color w:val="000000"/>
                <w:kern w:val="0"/>
                <w:sz w:val="20"/>
                <w:szCs w:val="20"/>
              </w:rPr>
              <w:t xml:space="preserve"> </w:t>
            </w:r>
            <w:r w:rsidRPr="007612A8">
              <w:rPr>
                <w:rFonts w:ascii="方正仿宋_GBK" w:eastAsia="方正仿宋_GBK" w:hAnsi="Calibri" w:cs="Times New Roman" w:hint="eastAsia"/>
                <w:b/>
                <w:bCs/>
                <w:sz w:val="28"/>
              </w:rPr>
              <w:t>高职生均拨款（省级）-教学楼公寓楼粉刷项目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513"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高职生均拨款（省级）-教学楼公寓楼粉刷项目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453"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高职生均拨款（省级）-教学楼公寓楼粉刷项目结转资金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499"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843" w:type="dxa"/>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843"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499"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843" w:type="dxa"/>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843"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453"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1.提升学院教学空间的改造水平。</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651377">
        <w:trPr>
          <w:trHeight w:val="402"/>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改造面积</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教学空间改造面积</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&gt;=1200平方米</w:t>
            </w:r>
          </w:p>
        </w:tc>
        <w:tc>
          <w:tcPr>
            <w:tcW w:w="156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装修改造计划</w:t>
            </w:r>
          </w:p>
        </w:tc>
      </w:tr>
      <w:tr w:rsidR="007612A8" w:rsidRPr="007612A8" w:rsidTr="00651377">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56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459"/>
        <w:gridCol w:w="441"/>
        <w:gridCol w:w="1685"/>
        <w:gridCol w:w="142"/>
        <w:gridCol w:w="1559"/>
        <w:gridCol w:w="567"/>
        <w:gridCol w:w="1276"/>
      </w:tblGrid>
      <w:tr w:rsidR="007612A8" w:rsidRPr="007612A8" w:rsidTr="0007380A">
        <w:trPr>
          <w:trHeight w:val="405"/>
          <w:jc w:val="center"/>
        </w:trPr>
        <w:tc>
          <w:tcPr>
            <w:tcW w:w="9229" w:type="dxa"/>
            <w:gridSpan w:val="9"/>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56.</w:t>
            </w:r>
            <w:r w:rsidRPr="007612A8">
              <w:rPr>
                <w:rFonts w:ascii="宋体" w:eastAsia="宋体" w:hAnsi="宋体" w:cs="宋体" w:hint="eastAsia"/>
                <w:color w:val="000000"/>
                <w:kern w:val="0"/>
                <w:sz w:val="20"/>
                <w:szCs w:val="20"/>
              </w:rPr>
              <w:t xml:space="preserve"> </w:t>
            </w:r>
            <w:r w:rsidRPr="007612A8">
              <w:rPr>
                <w:rFonts w:ascii="方正仿宋_GBK" w:eastAsia="方正仿宋_GBK" w:hAnsi="Calibri" w:cs="Times New Roman" w:hint="eastAsia"/>
                <w:b/>
                <w:bCs/>
                <w:sz w:val="28"/>
              </w:rPr>
              <w:t>高职生均拨款（省级）-商务楼教室改造</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高职生均拨款（省级）-商务楼教室改造</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高职生均拨款（省级）-商务楼教室改造项目结转资金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940"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827"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6"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940"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827"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6"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1.解决学生住宿、上课空间紧张问题。</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7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8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59"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651377">
        <w:trPr>
          <w:trHeight w:val="402"/>
          <w:jc w:val="center"/>
        </w:trPr>
        <w:tc>
          <w:tcPr>
            <w:tcW w:w="106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45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改造面积</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商务楼的改造面积</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&gt;=1360平方米</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改造计划</w:t>
            </w:r>
          </w:p>
        </w:tc>
      </w:tr>
      <w:tr w:rsidR="007612A8" w:rsidRPr="007612A8" w:rsidTr="00651377">
        <w:trPr>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651377" w:rsidP="007612A8">
            <w:pPr>
              <w:widowControl/>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45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受益学生数</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改造后教室可容纳学生数</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&gt;=300人</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预计使用人数</w:t>
            </w:r>
          </w:p>
        </w:tc>
      </w:tr>
      <w:tr w:rsidR="007612A8" w:rsidRPr="007612A8" w:rsidTr="00651377">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45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371" w:type="dxa"/>
        <w:jc w:val="center"/>
        <w:tblInd w:w="93" w:type="dxa"/>
        <w:tblLook w:val="04A0" w:firstRow="1" w:lastRow="0" w:firstColumn="1" w:lastColumn="0" w:noHBand="0" w:noVBand="1"/>
      </w:tblPr>
      <w:tblGrid>
        <w:gridCol w:w="1060"/>
        <w:gridCol w:w="1040"/>
        <w:gridCol w:w="1601"/>
        <w:gridCol w:w="299"/>
        <w:gridCol w:w="1827"/>
        <w:gridCol w:w="1843"/>
        <w:gridCol w:w="283"/>
        <w:gridCol w:w="1418"/>
      </w:tblGrid>
      <w:tr w:rsidR="007612A8" w:rsidRPr="007612A8" w:rsidTr="0007380A">
        <w:trPr>
          <w:trHeight w:val="405"/>
          <w:jc w:val="center"/>
        </w:trPr>
        <w:tc>
          <w:tcPr>
            <w:tcW w:w="9371" w:type="dxa"/>
            <w:gridSpan w:val="8"/>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57.</w:t>
            </w:r>
            <w:r w:rsidRPr="007612A8">
              <w:rPr>
                <w:rFonts w:ascii="宋体" w:eastAsia="宋体" w:hAnsi="宋体" w:cs="宋体" w:hint="eastAsia"/>
                <w:color w:val="000000"/>
                <w:kern w:val="0"/>
                <w:sz w:val="20"/>
                <w:szCs w:val="20"/>
              </w:rPr>
              <w:t xml:space="preserve"> </w:t>
            </w:r>
            <w:r w:rsidRPr="007612A8">
              <w:rPr>
                <w:rFonts w:ascii="方正仿宋_GBK" w:eastAsia="方正仿宋_GBK" w:hAnsi="Calibri" w:cs="Times New Roman" w:hint="eastAsia"/>
                <w:b/>
                <w:bCs/>
                <w:sz w:val="28"/>
              </w:rPr>
              <w:t>高职生均拨款（省级）-数字校园平台扩容升级</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371"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高职生均拨款（省级）-数字校园平台扩容升级</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311"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高职生均拨款（省级）-数字校园平台扩容升级项目结转资金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641"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6"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641"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6"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311"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1.形成我院特色的人文素质证书。</w:t>
            </w:r>
            <w:r w:rsidRPr="007612A8">
              <w:rPr>
                <w:rFonts w:ascii="宋体" w:eastAsia="宋体" w:hAnsi="宋体" w:cs="宋体" w:hint="eastAsia"/>
                <w:b/>
                <w:bCs/>
                <w:color w:val="000000"/>
                <w:kern w:val="0"/>
                <w:sz w:val="20"/>
                <w:szCs w:val="20"/>
              </w:rPr>
              <w:br/>
              <w:t>2.学院信息化管理水平提升。</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90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827"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7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00"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27"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651377">
        <w:trPr>
          <w:trHeight w:val="402"/>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完成子项目数量</w:t>
            </w:r>
          </w:p>
        </w:tc>
        <w:tc>
          <w:tcPr>
            <w:tcW w:w="182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完成子项目数量</w:t>
            </w:r>
          </w:p>
        </w:tc>
        <w:tc>
          <w:tcPr>
            <w:tcW w:w="1843"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&gt;=4个</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采购计划</w:t>
            </w:r>
          </w:p>
        </w:tc>
      </w:tr>
      <w:tr w:rsidR="007612A8" w:rsidRPr="007612A8" w:rsidTr="00651377">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182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843"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651377" w:rsidRPr="007612A8" w:rsidRDefault="00651377"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459"/>
        <w:gridCol w:w="142"/>
        <w:gridCol w:w="299"/>
        <w:gridCol w:w="1827"/>
        <w:gridCol w:w="1701"/>
        <w:gridCol w:w="284"/>
        <w:gridCol w:w="1417"/>
      </w:tblGrid>
      <w:tr w:rsidR="007612A8" w:rsidRPr="007612A8" w:rsidTr="0007380A">
        <w:trPr>
          <w:trHeight w:val="405"/>
          <w:jc w:val="center"/>
        </w:trPr>
        <w:tc>
          <w:tcPr>
            <w:tcW w:w="9229" w:type="dxa"/>
            <w:gridSpan w:val="9"/>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58.</w:t>
            </w:r>
            <w:r w:rsidRPr="007612A8">
              <w:rPr>
                <w:rFonts w:ascii="宋体" w:eastAsia="宋体" w:hAnsi="宋体" w:cs="宋体" w:hint="eastAsia"/>
                <w:color w:val="000000"/>
                <w:kern w:val="0"/>
                <w:sz w:val="20"/>
                <w:szCs w:val="20"/>
              </w:rPr>
              <w:t xml:space="preserve"> </w:t>
            </w:r>
            <w:r w:rsidRPr="007612A8">
              <w:rPr>
                <w:rFonts w:ascii="方正仿宋_GBK" w:eastAsia="方正仿宋_GBK" w:hAnsi="Calibri" w:cs="Times New Roman" w:hint="eastAsia"/>
                <w:b/>
                <w:bCs/>
                <w:sz w:val="28"/>
              </w:rPr>
              <w:t>高职生均拨款（省级）-网络毓秀课程</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高职生均拨款（省级）-网络毓秀课程</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高职生均拨款（省级）-网络毓秀课程项目结转资金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499"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5"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499"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5"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1教师和学生满意度达到95%以上；</w:t>
            </w:r>
            <w:r w:rsidRPr="007612A8">
              <w:rPr>
                <w:rFonts w:ascii="宋体" w:eastAsia="宋体" w:hAnsi="宋体" w:cs="宋体" w:hint="eastAsia"/>
                <w:b/>
                <w:bCs/>
                <w:color w:val="000000"/>
                <w:kern w:val="0"/>
                <w:sz w:val="20"/>
                <w:szCs w:val="20"/>
              </w:rPr>
              <w:br/>
              <w:t>2.可供100名学生使用，使用年限达到5-10年.</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7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651377">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651377">
        <w:trPr>
          <w:trHeight w:val="402"/>
          <w:jc w:val="center"/>
        </w:trPr>
        <w:tc>
          <w:tcPr>
            <w:tcW w:w="1060" w:type="dxa"/>
            <w:tcBorders>
              <w:top w:val="single" w:sz="4" w:space="0" w:color="auto"/>
              <w:left w:val="single" w:sz="4" w:space="0" w:color="auto"/>
              <w:bottom w:val="single" w:sz="4" w:space="0" w:color="auto"/>
              <w:right w:val="single" w:sz="4" w:space="0" w:color="auto"/>
            </w:tcBorders>
            <w:vAlign w:val="center"/>
            <w:hideMark/>
          </w:tcPr>
          <w:p w:rsidR="007612A8" w:rsidRPr="007612A8" w:rsidRDefault="00761E29" w:rsidP="007612A8">
            <w:pPr>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产出</w:t>
            </w:r>
            <w:r w:rsidR="00651377">
              <w:rPr>
                <w:rFonts w:ascii="宋体" w:eastAsia="宋体" w:hAnsi="宋体" w:cs="宋体"/>
                <w:b/>
                <w:bCs/>
                <w:color w:val="000000"/>
                <w:kern w:val="0"/>
                <w:sz w:val="20"/>
                <w:szCs w:val="20"/>
              </w:rPr>
              <w:t>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使用年限</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课程使用年限</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&gt;=5年</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651377">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651377" w:rsidRPr="007612A8" w:rsidRDefault="00651377"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176"/>
        <w:gridCol w:w="425"/>
        <w:gridCol w:w="299"/>
        <w:gridCol w:w="1544"/>
        <w:gridCol w:w="283"/>
        <w:gridCol w:w="1843"/>
        <w:gridCol w:w="142"/>
        <w:gridCol w:w="1417"/>
      </w:tblGrid>
      <w:tr w:rsidR="007612A8" w:rsidRPr="007612A8" w:rsidTr="0007380A">
        <w:trPr>
          <w:trHeight w:val="405"/>
          <w:jc w:val="center"/>
        </w:trPr>
        <w:tc>
          <w:tcPr>
            <w:tcW w:w="9229" w:type="dxa"/>
            <w:gridSpan w:val="10"/>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59.</w:t>
            </w:r>
            <w:r w:rsidRPr="007612A8">
              <w:rPr>
                <w:rFonts w:ascii="宋体" w:eastAsia="宋体" w:hAnsi="宋体" w:cs="宋体" w:hint="eastAsia"/>
                <w:color w:val="000000"/>
                <w:kern w:val="0"/>
                <w:sz w:val="20"/>
                <w:szCs w:val="20"/>
              </w:rPr>
              <w:t xml:space="preserve"> </w:t>
            </w:r>
            <w:r w:rsidRPr="007612A8">
              <w:rPr>
                <w:rFonts w:ascii="方正仿宋_GBK" w:eastAsia="方正仿宋_GBK" w:hAnsi="Calibri" w:cs="Times New Roman" w:hint="eastAsia"/>
                <w:b/>
                <w:bCs/>
                <w:sz w:val="28"/>
              </w:rPr>
              <w:t>高职生均拨款（省级）-校园环境提升项目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高职生均拨款（省级）-校园环境提升项目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高职生均拨款（省级）-校园环境提升项目结转资金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6"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559"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6"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559"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1提升校园环境内涵。</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5"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651377">
        <w:trPr>
          <w:trHeight w:val="402"/>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改造面积</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校园环境的改造面积</w:t>
            </w:r>
          </w:p>
        </w:tc>
        <w:tc>
          <w:tcPr>
            <w:tcW w:w="1985"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&gt;=1200平方米</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改造计划</w:t>
            </w:r>
          </w:p>
        </w:tc>
      </w:tr>
      <w:tr w:rsidR="007612A8" w:rsidRPr="007612A8" w:rsidTr="00651377">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985"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41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651377" w:rsidRPr="007612A8" w:rsidRDefault="00651377"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601"/>
        <w:gridCol w:w="299"/>
        <w:gridCol w:w="1544"/>
        <w:gridCol w:w="141"/>
        <w:gridCol w:w="1843"/>
        <w:gridCol w:w="1701"/>
      </w:tblGrid>
      <w:tr w:rsidR="007612A8" w:rsidRPr="007612A8" w:rsidTr="0007380A">
        <w:trPr>
          <w:trHeight w:val="405"/>
          <w:jc w:val="center"/>
        </w:trPr>
        <w:tc>
          <w:tcPr>
            <w:tcW w:w="9229" w:type="dxa"/>
            <w:gridSpan w:val="8"/>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60.</w:t>
            </w:r>
            <w:r w:rsidRPr="007612A8">
              <w:rPr>
                <w:rFonts w:ascii="方正仿宋_GBK" w:eastAsia="方正仿宋_GBK" w:hAnsi="Calibri" w:cs="Times New Roman" w:hint="eastAsia"/>
                <w:b/>
                <w:bCs/>
                <w:sz w:val="28"/>
              </w:rPr>
              <w:t>高职生均拨款（省级）-诊改平台与办公系统一期</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高职生均拨款（省级）-诊改平台与办公系统一期</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高职生均拨款（省级）-诊改平台与办公系统一期项目结转资金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641"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843" w:type="dxa"/>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641"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98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843" w:type="dxa"/>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建成后将构建学院“五纵五横一平台”内部质量保证体系，“五纵”指决策指挥、质量生成、资源建设、支持服务、监督控制五个系统，“五横”指学校、专业、课程、教师、学生五个层面，以岗位说明书和部门工作清单为基础再造目标链和标准链体系，形成以改造传统绩效考核指标为特色的内部质量保证体系。</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8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4"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07380A">
        <w:trPr>
          <w:trHeight w:val="402"/>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6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软件购置数量</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软件购置数量</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&gt;=1套</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采购计划</w:t>
            </w:r>
          </w:p>
        </w:tc>
      </w:tr>
      <w:tr w:rsidR="007612A8" w:rsidRPr="007612A8" w:rsidTr="0007380A">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6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采购设备合格率</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采购设备合格率</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651377">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时效指标</w:t>
            </w:r>
          </w:p>
        </w:tc>
        <w:tc>
          <w:tcPr>
            <w:tcW w:w="16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设备安装完成率</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设备安装完成率</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采购情况</w:t>
            </w:r>
          </w:p>
        </w:tc>
      </w:tr>
      <w:tr w:rsidR="007612A8" w:rsidRPr="007612A8" w:rsidTr="00651377">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601"/>
        <w:gridCol w:w="142"/>
        <w:gridCol w:w="157"/>
        <w:gridCol w:w="1969"/>
        <w:gridCol w:w="142"/>
        <w:gridCol w:w="1842"/>
        <w:gridCol w:w="1276"/>
      </w:tblGrid>
      <w:tr w:rsidR="007612A8" w:rsidRPr="007612A8" w:rsidTr="0007380A">
        <w:trPr>
          <w:trHeight w:val="405"/>
          <w:jc w:val="center"/>
        </w:trPr>
        <w:tc>
          <w:tcPr>
            <w:tcW w:w="9229" w:type="dxa"/>
            <w:gridSpan w:val="9"/>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61.</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高职生均拨款（省级）-智慧图书馆建设项目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高职生均拨款（省级）-智慧图书馆建设项目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高职生均拨款（省级）-智慧图书馆建设项目结转资金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641"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41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842" w:type="dxa"/>
            <w:tcBorders>
              <w:top w:val="nil"/>
              <w:left w:val="nil"/>
              <w:bottom w:val="single" w:sz="4" w:space="0" w:color="auto"/>
              <w:right w:val="nil"/>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641"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41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842" w:type="dxa"/>
            <w:tcBorders>
              <w:top w:val="nil"/>
              <w:left w:val="nil"/>
              <w:bottom w:val="single" w:sz="4" w:space="0" w:color="auto"/>
              <w:right w:val="nil"/>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1.提升学校的教学服务水平。</w:t>
            </w:r>
            <w:r w:rsidRPr="007612A8">
              <w:rPr>
                <w:rFonts w:ascii="宋体" w:eastAsia="宋体" w:hAnsi="宋体" w:cs="宋体" w:hint="eastAsia"/>
                <w:b/>
                <w:bCs/>
                <w:color w:val="000000"/>
                <w:kern w:val="0"/>
                <w:sz w:val="20"/>
                <w:szCs w:val="20"/>
              </w:rPr>
              <w:br/>
              <w:t>2.提升学校的文化育人水平。</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7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4"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07380A">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7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276"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651377" w:rsidRDefault="00651377" w:rsidP="007612A8">
      <w:pPr>
        <w:spacing w:beforeLines="50" w:before="156" w:afterLines="50" w:after="156"/>
        <w:jc w:val="center"/>
        <w:rPr>
          <w:rFonts w:ascii="Times New Roman" w:eastAsia="方正仿宋_GBK" w:hAnsi="Calibri" w:cs="Times New Roman"/>
          <w:sz w:val="28"/>
        </w:rPr>
      </w:pPr>
    </w:p>
    <w:p w:rsidR="00651377" w:rsidRPr="007612A8" w:rsidRDefault="00651377" w:rsidP="007612A8">
      <w:pPr>
        <w:spacing w:beforeLines="50" w:before="156" w:afterLines="50" w:after="156"/>
        <w:jc w:val="center"/>
        <w:rPr>
          <w:rFonts w:ascii="Times New Roman" w:eastAsia="方正仿宋_GBK" w:hAnsi="Calibri" w:cs="Times New Roman"/>
          <w:sz w:val="28"/>
        </w:rPr>
      </w:pPr>
    </w:p>
    <w:tbl>
      <w:tblPr>
        <w:tblW w:w="9371" w:type="dxa"/>
        <w:jc w:val="center"/>
        <w:tblInd w:w="93" w:type="dxa"/>
        <w:tblLook w:val="04A0" w:firstRow="1" w:lastRow="0" w:firstColumn="1" w:lastColumn="0" w:noHBand="0" w:noVBand="1"/>
      </w:tblPr>
      <w:tblGrid>
        <w:gridCol w:w="1060"/>
        <w:gridCol w:w="1040"/>
        <w:gridCol w:w="1317"/>
        <w:gridCol w:w="142"/>
        <w:gridCol w:w="441"/>
        <w:gridCol w:w="1544"/>
        <w:gridCol w:w="141"/>
        <w:gridCol w:w="1843"/>
        <w:gridCol w:w="142"/>
        <w:gridCol w:w="1701"/>
      </w:tblGrid>
      <w:tr w:rsidR="007612A8" w:rsidRPr="007612A8" w:rsidTr="0007380A">
        <w:trPr>
          <w:trHeight w:val="405"/>
          <w:jc w:val="center"/>
        </w:trPr>
        <w:tc>
          <w:tcPr>
            <w:tcW w:w="9371" w:type="dxa"/>
            <w:gridSpan w:val="10"/>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62.</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高职生均拨款（省级）-毓秀实训空间改造</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371"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高职生均拨款（省级）-毓秀实训空间改造</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311"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高职生均拨款（省级）-毓秀实训空间改造项目结转资金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5"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5"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311"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1.教师和学生满意度达到95%以上。</w:t>
            </w:r>
            <w:r w:rsidRPr="007612A8">
              <w:rPr>
                <w:rFonts w:ascii="宋体" w:eastAsia="宋体" w:hAnsi="宋体" w:cs="宋体" w:hint="eastAsia"/>
                <w:b/>
                <w:bCs/>
                <w:color w:val="000000"/>
                <w:kern w:val="0"/>
                <w:sz w:val="20"/>
                <w:szCs w:val="20"/>
              </w:rPr>
              <w:br/>
              <w:t>2.可供全院师生使用，使用年限达到10年.</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4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98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8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651377">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59"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5"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4"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651377">
        <w:trPr>
          <w:trHeight w:val="540"/>
          <w:jc w:val="center"/>
        </w:trPr>
        <w:tc>
          <w:tcPr>
            <w:tcW w:w="1060" w:type="dxa"/>
            <w:tcBorders>
              <w:top w:val="single" w:sz="4" w:space="0" w:color="auto"/>
              <w:left w:val="single" w:sz="4" w:space="0" w:color="auto"/>
              <w:bottom w:val="single" w:sz="4" w:space="0" w:color="auto"/>
              <w:right w:val="single" w:sz="4" w:space="0" w:color="auto"/>
            </w:tcBorders>
            <w:vAlign w:val="center"/>
            <w:hideMark/>
          </w:tcPr>
          <w:p w:rsidR="007612A8" w:rsidRPr="007612A8" w:rsidRDefault="00761E29" w:rsidP="007612A8">
            <w:pPr>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产出</w:t>
            </w:r>
            <w:r w:rsidR="00651377">
              <w:rPr>
                <w:rFonts w:ascii="宋体" w:eastAsia="宋体" w:hAnsi="宋体" w:cs="宋体"/>
                <w:b/>
                <w:bCs/>
                <w:color w:val="000000"/>
                <w:kern w:val="0"/>
                <w:sz w:val="20"/>
                <w:szCs w:val="20"/>
              </w:rPr>
              <w:t>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4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使用年限</w:t>
            </w:r>
          </w:p>
        </w:tc>
        <w:tc>
          <w:tcPr>
            <w:tcW w:w="1985"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实训室设备使用年限</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&gt;=5年</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设备预计使用情况</w:t>
            </w:r>
          </w:p>
        </w:tc>
      </w:tr>
      <w:tr w:rsidR="007612A8" w:rsidRPr="007612A8" w:rsidTr="00651377">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4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1985"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651377" w:rsidRPr="007612A8" w:rsidRDefault="00651377" w:rsidP="007612A8">
      <w:pPr>
        <w:spacing w:beforeLines="50" w:before="156" w:afterLines="50" w:after="156"/>
        <w:jc w:val="center"/>
        <w:rPr>
          <w:rFonts w:ascii="Times New Roman" w:eastAsia="方正仿宋_GBK" w:hAnsi="Calibri" w:cs="Times New Roman"/>
          <w:sz w:val="28"/>
        </w:rPr>
      </w:pPr>
    </w:p>
    <w:tbl>
      <w:tblPr>
        <w:tblW w:w="8804" w:type="dxa"/>
        <w:jc w:val="center"/>
        <w:tblInd w:w="93" w:type="dxa"/>
        <w:tblLook w:val="04A0" w:firstRow="1" w:lastRow="0" w:firstColumn="1" w:lastColumn="0" w:noHBand="0" w:noVBand="1"/>
      </w:tblPr>
      <w:tblGrid>
        <w:gridCol w:w="1060"/>
        <w:gridCol w:w="1040"/>
        <w:gridCol w:w="1176"/>
        <w:gridCol w:w="141"/>
        <w:gridCol w:w="583"/>
        <w:gridCol w:w="1402"/>
        <w:gridCol w:w="283"/>
        <w:gridCol w:w="1276"/>
        <w:gridCol w:w="567"/>
        <w:gridCol w:w="1276"/>
      </w:tblGrid>
      <w:tr w:rsidR="007612A8" w:rsidRPr="007612A8" w:rsidTr="0007380A">
        <w:trPr>
          <w:trHeight w:val="405"/>
          <w:jc w:val="center"/>
        </w:trPr>
        <w:tc>
          <w:tcPr>
            <w:tcW w:w="8804" w:type="dxa"/>
            <w:gridSpan w:val="10"/>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63.</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高职生均拨款（中央）-电子商务实训室建设项目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4804"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高职生均拨款（中央）-电子商务实训室建设项目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7744"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高职生均拨款（中央）-电子商务实训室建设项目结转资金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357"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843" w:type="dxa"/>
            <w:gridSpan w:val="2"/>
            <w:tcBorders>
              <w:top w:val="nil"/>
              <w:left w:val="nil"/>
              <w:bottom w:val="single" w:sz="4" w:space="0" w:color="auto"/>
              <w:right w:val="nil"/>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357"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843" w:type="dxa"/>
            <w:gridSpan w:val="2"/>
            <w:tcBorders>
              <w:top w:val="nil"/>
              <w:left w:val="nil"/>
              <w:bottom w:val="single" w:sz="4" w:space="0" w:color="auto"/>
              <w:right w:val="nil"/>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7744"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1.项目完成后可解决电子商务专业学生实训实习难题。</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176"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8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651377">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176"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651377">
        <w:trPr>
          <w:trHeight w:val="402"/>
          <w:jc w:val="center"/>
        </w:trPr>
        <w:tc>
          <w:tcPr>
            <w:tcW w:w="1060" w:type="dxa"/>
            <w:tcBorders>
              <w:top w:val="single" w:sz="4" w:space="0" w:color="auto"/>
              <w:left w:val="single" w:sz="4" w:space="0" w:color="auto"/>
              <w:bottom w:val="single" w:sz="4" w:space="0" w:color="auto"/>
              <w:right w:val="single" w:sz="4" w:space="0" w:color="auto"/>
            </w:tcBorders>
            <w:vAlign w:val="center"/>
            <w:hideMark/>
          </w:tcPr>
          <w:p w:rsidR="007612A8" w:rsidRPr="007612A8" w:rsidRDefault="00761E29" w:rsidP="007612A8">
            <w:pPr>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产出</w:t>
            </w:r>
            <w:r w:rsidR="00651377">
              <w:rPr>
                <w:rFonts w:ascii="宋体" w:eastAsia="宋体" w:hAnsi="宋体" w:cs="宋体"/>
                <w:b/>
                <w:bCs/>
                <w:color w:val="000000"/>
                <w:kern w:val="0"/>
                <w:sz w:val="20"/>
                <w:szCs w:val="20"/>
              </w:rPr>
              <w:t>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176"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设备使用年限</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设备使用年限</w:t>
            </w:r>
          </w:p>
        </w:tc>
        <w:tc>
          <w:tcPr>
            <w:tcW w:w="15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&gt;=6年</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651377">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176"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5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651377" w:rsidRPr="007612A8" w:rsidRDefault="00651377" w:rsidP="007612A8">
      <w:pPr>
        <w:spacing w:beforeLines="50" w:before="156" w:afterLines="50" w:after="156"/>
        <w:jc w:val="center"/>
        <w:rPr>
          <w:rFonts w:ascii="Times New Roman" w:eastAsia="方正仿宋_GBK" w:hAnsi="Calibri" w:cs="Times New Roman"/>
          <w:sz w:val="28"/>
        </w:rPr>
      </w:pPr>
    </w:p>
    <w:tbl>
      <w:tblPr>
        <w:tblW w:w="9087" w:type="dxa"/>
        <w:jc w:val="center"/>
        <w:tblInd w:w="93" w:type="dxa"/>
        <w:tblLook w:val="04A0" w:firstRow="1" w:lastRow="0" w:firstColumn="1" w:lastColumn="0" w:noHBand="0" w:noVBand="1"/>
      </w:tblPr>
      <w:tblGrid>
        <w:gridCol w:w="1060"/>
        <w:gridCol w:w="1040"/>
        <w:gridCol w:w="1176"/>
        <w:gridCol w:w="141"/>
        <w:gridCol w:w="583"/>
        <w:gridCol w:w="1118"/>
        <w:gridCol w:w="142"/>
        <w:gridCol w:w="1701"/>
        <w:gridCol w:w="284"/>
        <w:gridCol w:w="1842"/>
      </w:tblGrid>
      <w:tr w:rsidR="007612A8" w:rsidRPr="007612A8" w:rsidTr="0007380A">
        <w:trPr>
          <w:trHeight w:val="405"/>
          <w:jc w:val="center"/>
        </w:trPr>
        <w:tc>
          <w:tcPr>
            <w:tcW w:w="9087" w:type="dxa"/>
            <w:gridSpan w:val="10"/>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64.</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高职生均拨款（中央）-继续教育网课制作费</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087"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高职生均拨款（中央）-继续教育网课制作费</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027"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高职生均拨款（中央）-继续教育网课制作费项目结转资金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842"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7" w:type="dxa"/>
            <w:gridSpan w:val="3"/>
            <w:tcBorders>
              <w:top w:val="nil"/>
              <w:left w:val="nil"/>
              <w:bottom w:val="single" w:sz="4" w:space="0" w:color="auto"/>
              <w:right w:val="nil"/>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842"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7" w:type="dxa"/>
            <w:gridSpan w:val="3"/>
            <w:tcBorders>
              <w:top w:val="nil"/>
              <w:left w:val="nil"/>
              <w:bottom w:val="single" w:sz="4" w:space="0" w:color="auto"/>
              <w:right w:val="nil"/>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027"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1.教师和学生满意度达到95%以上；</w:t>
            </w:r>
            <w:r w:rsidRPr="007612A8">
              <w:rPr>
                <w:rFonts w:ascii="宋体" w:eastAsia="宋体" w:hAnsi="宋体" w:cs="宋体" w:hint="eastAsia"/>
                <w:b/>
                <w:bCs/>
                <w:color w:val="000000"/>
                <w:kern w:val="0"/>
                <w:sz w:val="20"/>
                <w:szCs w:val="20"/>
              </w:rPr>
              <w:br/>
              <w:t>2.可供10000名学生使用，使用年限达到5-10年；</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31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843"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651377">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317"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651377">
        <w:trPr>
          <w:trHeight w:val="402"/>
          <w:jc w:val="center"/>
        </w:trPr>
        <w:tc>
          <w:tcPr>
            <w:tcW w:w="1060" w:type="dxa"/>
            <w:tcBorders>
              <w:top w:val="single" w:sz="4" w:space="0" w:color="auto"/>
              <w:left w:val="single" w:sz="4" w:space="0" w:color="auto"/>
              <w:bottom w:val="single" w:sz="4" w:space="0" w:color="auto"/>
              <w:right w:val="single" w:sz="4" w:space="0" w:color="auto"/>
            </w:tcBorders>
            <w:vAlign w:val="center"/>
            <w:hideMark/>
          </w:tcPr>
          <w:p w:rsidR="007612A8" w:rsidRPr="007612A8" w:rsidRDefault="00761E29" w:rsidP="007612A8">
            <w:pPr>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产出</w:t>
            </w:r>
            <w:r w:rsidR="00651377">
              <w:rPr>
                <w:rFonts w:ascii="宋体" w:eastAsia="宋体" w:hAnsi="宋体" w:cs="宋体"/>
                <w:b/>
                <w:bCs/>
                <w:color w:val="000000"/>
                <w:kern w:val="0"/>
                <w:sz w:val="20"/>
                <w:szCs w:val="20"/>
              </w:rPr>
              <w:t>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317"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使用时间</w:t>
            </w:r>
          </w:p>
        </w:tc>
        <w:tc>
          <w:tcPr>
            <w:tcW w:w="1843"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使用时间年数</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&gt;=5年</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651377">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317"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1843"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651377" w:rsidRPr="007612A8" w:rsidRDefault="00651377" w:rsidP="007612A8">
      <w:pPr>
        <w:spacing w:beforeLines="50" w:before="156" w:afterLines="50" w:after="156"/>
        <w:jc w:val="center"/>
        <w:rPr>
          <w:rFonts w:ascii="Times New Roman" w:eastAsia="方正仿宋_GBK" w:hAnsi="Calibri" w:cs="Times New Roman"/>
          <w:sz w:val="28"/>
        </w:rPr>
      </w:pPr>
    </w:p>
    <w:tbl>
      <w:tblPr>
        <w:tblW w:w="9087" w:type="dxa"/>
        <w:jc w:val="center"/>
        <w:tblInd w:w="93" w:type="dxa"/>
        <w:tblLook w:val="04A0" w:firstRow="1" w:lastRow="0" w:firstColumn="1" w:lastColumn="0" w:noHBand="0" w:noVBand="1"/>
      </w:tblPr>
      <w:tblGrid>
        <w:gridCol w:w="1060"/>
        <w:gridCol w:w="1040"/>
        <w:gridCol w:w="1459"/>
        <w:gridCol w:w="142"/>
        <w:gridCol w:w="299"/>
        <w:gridCol w:w="1685"/>
        <w:gridCol w:w="1701"/>
        <w:gridCol w:w="426"/>
        <w:gridCol w:w="1275"/>
      </w:tblGrid>
      <w:tr w:rsidR="007612A8" w:rsidRPr="007612A8" w:rsidTr="0007380A">
        <w:trPr>
          <w:trHeight w:val="405"/>
          <w:jc w:val="center"/>
        </w:trPr>
        <w:tc>
          <w:tcPr>
            <w:tcW w:w="9087" w:type="dxa"/>
            <w:gridSpan w:val="9"/>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65.</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高职生均拨款（中央）-空乘专业录播室及空乘类实训设备</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087"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高职生均拨款（中央）-空乘专业录播室及空乘类实训设备</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027"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高职生均拨款（中央）-空乘专业录播室及空乘类实训设备项目结转资金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641"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7" w:type="dxa"/>
            <w:gridSpan w:val="2"/>
            <w:tcBorders>
              <w:top w:val="nil"/>
              <w:left w:val="nil"/>
              <w:bottom w:val="single" w:sz="4" w:space="0" w:color="auto"/>
              <w:right w:val="nil"/>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641"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7" w:type="dxa"/>
            <w:gridSpan w:val="2"/>
            <w:tcBorders>
              <w:top w:val="nil"/>
              <w:left w:val="nil"/>
              <w:bottom w:val="single" w:sz="4" w:space="0" w:color="auto"/>
              <w:right w:val="nil"/>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027"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1.满足专业教学需求，提高学生实践技能。</w:t>
            </w:r>
            <w:r w:rsidRPr="007612A8">
              <w:rPr>
                <w:rFonts w:ascii="宋体" w:eastAsia="宋体" w:hAnsi="宋体" w:cs="宋体" w:hint="eastAsia"/>
                <w:b/>
                <w:bCs/>
                <w:color w:val="000000"/>
                <w:kern w:val="0"/>
                <w:sz w:val="20"/>
                <w:szCs w:val="20"/>
              </w:rPr>
              <w:br/>
              <w:t>2.专业发展需要，每学期可以满足300人次的专业课程学习。 乘务群实训室是我群各专业进行专业技能实操的重要实训场所。</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459"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7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651377">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59"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651377">
        <w:trPr>
          <w:trHeight w:val="402"/>
          <w:jc w:val="center"/>
        </w:trPr>
        <w:tc>
          <w:tcPr>
            <w:tcW w:w="1060" w:type="dxa"/>
            <w:vMerge w:val="restart"/>
            <w:tcBorders>
              <w:top w:val="single" w:sz="4" w:space="0" w:color="auto"/>
              <w:left w:val="single" w:sz="4" w:space="0" w:color="auto"/>
              <w:bottom w:val="nil"/>
              <w:right w:val="single" w:sz="4" w:space="0" w:color="auto"/>
            </w:tcBorders>
            <w:vAlign w:val="center"/>
            <w:hideMark/>
          </w:tcPr>
          <w:p w:rsidR="007612A8" w:rsidRPr="007612A8" w:rsidRDefault="00761E29" w:rsidP="007612A8">
            <w:pPr>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产出</w:t>
            </w:r>
            <w:r w:rsidR="00651377">
              <w:rPr>
                <w:rFonts w:ascii="宋体" w:eastAsia="宋体" w:hAnsi="宋体" w:cs="宋体"/>
                <w:b/>
                <w:bCs/>
                <w:color w:val="000000"/>
                <w:kern w:val="0"/>
                <w:sz w:val="20"/>
                <w:szCs w:val="20"/>
              </w:rPr>
              <w:t>指标</w:t>
            </w: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45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采购设备合格率</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采购设备合格率</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651377">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时效指标</w:t>
            </w:r>
          </w:p>
        </w:tc>
        <w:tc>
          <w:tcPr>
            <w:tcW w:w="145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购置设备使用年限</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购置设备使用年限</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&gt;=3年</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预计使用年限</w:t>
            </w:r>
          </w:p>
        </w:tc>
      </w:tr>
      <w:tr w:rsidR="007612A8" w:rsidRPr="007612A8" w:rsidTr="00651377">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45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7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601"/>
        <w:gridCol w:w="299"/>
        <w:gridCol w:w="1827"/>
        <w:gridCol w:w="142"/>
        <w:gridCol w:w="1701"/>
        <w:gridCol w:w="425"/>
        <w:gridCol w:w="1134"/>
      </w:tblGrid>
      <w:tr w:rsidR="007612A8" w:rsidRPr="007612A8" w:rsidTr="0007380A">
        <w:trPr>
          <w:trHeight w:val="405"/>
          <w:jc w:val="center"/>
        </w:trPr>
        <w:tc>
          <w:tcPr>
            <w:tcW w:w="9229" w:type="dxa"/>
            <w:gridSpan w:val="9"/>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66.</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高职生均拨款（中央）-无人机设备及软件</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高职生均拨款（中央）-无人机设备及软件</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高职生均拨款（中央）-无人机设备及软件项目结转资金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940"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96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6" w:type="dxa"/>
            <w:gridSpan w:val="2"/>
            <w:tcBorders>
              <w:top w:val="nil"/>
              <w:left w:val="nil"/>
              <w:bottom w:val="single" w:sz="4" w:space="0" w:color="auto"/>
              <w:right w:val="nil"/>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940"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96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6" w:type="dxa"/>
            <w:gridSpan w:val="2"/>
            <w:tcBorders>
              <w:top w:val="nil"/>
              <w:left w:val="nil"/>
              <w:bottom w:val="single" w:sz="4" w:space="0" w:color="auto"/>
              <w:right w:val="nil"/>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1.软硬件采购到位后，现有实践教学条件大幅提升，可满足无人机应用技术专业、摄影测量与遥感技术专业120人的基本教学需求。</w:t>
            </w:r>
            <w:r w:rsidRPr="007612A8">
              <w:rPr>
                <w:rFonts w:ascii="宋体" w:eastAsia="宋体" w:hAnsi="宋体" w:cs="宋体" w:hint="eastAsia"/>
                <w:b/>
                <w:bCs/>
                <w:color w:val="000000"/>
                <w:kern w:val="0"/>
                <w:sz w:val="20"/>
                <w:szCs w:val="20"/>
              </w:rPr>
              <w:br/>
              <w:t>2.10月底完成整个项目的采购，满足2020-2021学年第一学期的教学需求。</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8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651377">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651377">
        <w:trPr>
          <w:trHeight w:val="402"/>
          <w:jc w:val="center"/>
        </w:trPr>
        <w:tc>
          <w:tcPr>
            <w:tcW w:w="1060" w:type="dxa"/>
            <w:tcBorders>
              <w:top w:val="single" w:sz="4" w:space="0" w:color="auto"/>
              <w:left w:val="single" w:sz="4" w:space="0" w:color="auto"/>
              <w:bottom w:val="single" w:sz="4" w:space="0" w:color="auto"/>
              <w:right w:val="single" w:sz="4" w:space="0" w:color="auto"/>
            </w:tcBorders>
            <w:vAlign w:val="center"/>
            <w:hideMark/>
          </w:tcPr>
          <w:p w:rsidR="007612A8" w:rsidRPr="007612A8" w:rsidRDefault="00761E29" w:rsidP="007612A8">
            <w:pPr>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产出</w:t>
            </w:r>
            <w:r w:rsidR="00651377">
              <w:rPr>
                <w:rFonts w:ascii="宋体" w:eastAsia="宋体" w:hAnsi="宋体" w:cs="宋体"/>
                <w:b/>
                <w:bCs/>
                <w:color w:val="000000"/>
                <w:kern w:val="0"/>
                <w:sz w:val="20"/>
                <w:szCs w:val="20"/>
              </w:rPr>
              <w:t>指标</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6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购置设备合格率</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采购设备合格率</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w:t>
            </w:r>
          </w:p>
        </w:tc>
        <w:tc>
          <w:tcPr>
            <w:tcW w:w="15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验收情况</w:t>
            </w:r>
          </w:p>
        </w:tc>
      </w:tr>
      <w:tr w:rsidR="007612A8" w:rsidRPr="007612A8" w:rsidTr="00651377">
        <w:trPr>
          <w:trHeight w:val="885"/>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2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师生满意度情况</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5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调查情况表</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651377" w:rsidRPr="007612A8" w:rsidRDefault="00651377"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176"/>
        <w:gridCol w:w="425"/>
        <w:gridCol w:w="299"/>
        <w:gridCol w:w="1402"/>
        <w:gridCol w:w="567"/>
        <w:gridCol w:w="142"/>
        <w:gridCol w:w="1169"/>
        <w:gridCol w:w="248"/>
        <w:gridCol w:w="425"/>
        <w:gridCol w:w="142"/>
        <w:gridCol w:w="1134"/>
      </w:tblGrid>
      <w:tr w:rsidR="007612A8" w:rsidRPr="007612A8" w:rsidTr="0007380A">
        <w:trPr>
          <w:trHeight w:val="405"/>
          <w:jc w:val="center"/>
        </w:trPr>
        <w:tc>
          <w:tcPr>
            <w:tcW w:w="9229" w:type="dxa"/>
            <w:gridSpan w:val="13"/>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67.</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高职生均拨款（中央）-正常公用经费</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高职生均拨款（中央）-正常公用经费</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按照教育厅、财政厅相关文件要求，学院整体工作安排，保证学院正常公用支出。</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6" w:type="dxa"/>
            <w:gridSpan w:val="4"/>
            <w:tcBorders>
              <w:top w:val="nil"/>
              <w:left w:val="nil"/>
              <w:bottom w:val="single" w:sz="4" w:space="0" w:color="auto"/>
              <w:right w:val="nil"/>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701"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216"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6" w:type="dxa"/>
            <w:gridSpan w:val="4"/>
            <w:tcBorders>
              <w:top w:val="nil"/>
              <w:left w:val="nil"/>
              <w:bottom w:val="single" w:sz="4" w:space="0" w:color="auto"/>
              <w:right w:val="nil"/>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701"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761E29">
        <w:trPr>
          <w:trHeight w:val="61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spacing w:after="240"/>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1.做好学院的后勤保障工作，为学院的正常运转提供保障。</w:t>
            </w:r>
          </w:p>
        </w:tc>
      </w:tr>
      <w:tr w:rsidR="007612A8" w:rsidRPr="007612A8" w:rsidTr="00761E29">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26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31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94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761E29">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268"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31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49"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trHeight w:val="570"/>
          <w:jc w:val="center"/>
        </w:trPr>
        <w:tc>
          <w:tcPr>
            <w:tcW w:w="1060" w:type="dxa"/>
            <w:vMerge w:val="restart"/>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产出指标</w:t>
            </w:r>
          </w:p>
        </w:tc>
        <w:tc>
          <w:tcPr>
            <w:tcW w:w="1040" w:type="dxa"/>
            <w:tcBorders>
              <w:top w:val="nil"/>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保障办公人数</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保障办公人数</w:t>
            </w:r>
          </w:p>
        </w:tc>
        <w:tc>
          <w:tcPr>
            <w:tcW w:w="131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≤290人</w:t>
            </w:r>
          </w:p>
        </w:tc>
        <w:tc>
          <w:tcPr>
            <w:tcW w:w="1949"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学院教职工人数</w:t>
            </w:r>
          </w:p>
        </w:tc>
      </w:tr>
      <w:tr w:rsidR="007612A8" w:rsidRPr="007612A8" w:rsidTr="00761E29">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运转保障率</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各项日常工作保障率</w:t>
            </w:r>
          </w:p>
        </w:tc>
        <w:tc>
          <w:tcPr>
            <w:tcW w:w="131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c>
          <w:tcPr>
            <w:tcW w:w="1949"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761E29">
        <w:trPr>
          <w:trHeight w:val="402"/>
          <w:jc w:val="center"/>
        </w:trPr>
        <w:tc>
          <w:tcPr>
            <w:tcW w:w="1060" w:type="dxa"/>
            <w:vMerge/>
            <w:tcBorders>
              <w:top w:val="nil"/>
              <w:left w:val="single" w:sz="4" w:space="0" w:color="auto"/>
              <w:bottom w:val="nil"/>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nil"/>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时效指标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经费保障及时性</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及时保障各项日常办公需要</w:t>
            </w:r>
          </w:p>
        </w:tc>
        <w:tc>
          <w:tcPr>
            <w:tcW w:w="131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及时保障</w:t>
            </w:r>
          </w:p>
        </w:tc>
        <w:tc>
          <w:tcPr>
            <w:tcW w:w="1949"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761E29">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成本指标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日常公用经费开支标准</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办公费、水电费、交通费、会议费、工会经费、招待费及其他公用经费的开支标准</w:t>
            </w:r>
          </w:p>
        </w:tc>
        <w:tc>
          <w:tcPr>
            <w:tcW w:w="131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按统一规定执行</w:t>
            </w:r>
          </w:p>
        </w:tc>
        <w:tc>
          <w:tcPr>
            <w:tcW w:w="1949"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761E29">
        <w:trPr>
          <w:trHeight w:val="600"/>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761E29" w:rsidP="007612A8">
            <w:pPr>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效益指标</w:t>
            </w:r>
            <w:r w:rsidRPr="007612A8">
              <w:rPr>
                <w:rFonts w:ascii="宋体" w:eastAsia="宋体" w:hAnsi="宋体" w:cs="宋体" w:hint="eastAsia"/>
                <w:b/>
                <w:bCs/>
                <w:color w:val="000000"/>
                <w:kern w:val="0"/>
                <w:sz w:val="20"/>
                <w:szCs w:val="20"/>
              </w:rPr>
              <w:t xml:space="preserve"> </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保障日常办公需要，维持单位正常运转</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保障日常办公需要，维持单位正常运转</w:t>
            </w:r>
          </w:p>
        </w:tc>
        <w:tc>
          <w:tcPr>
            <w:tcW w:w="131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维持单位正常运转</w:t>
            </w:r>
          </w:p>
        </w:tc>
        <w:tc>
          <w:tcPr>
            <w:tcW w:w="1949"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工作计划</w:t>
            </w:r>
          </w:p>
        </w:tc>
      </w:tr>
      <w:tr w:rsidR="007612A8" w:rsidRPr="007612A8" w:rsidTr="00761E29">
        <w:trPr>
          <w:trHeight w:val="798"/>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w:t>
            </w:r>
          </w:p>
        </w:tc>
        <w:tc>
          <w:tcPr>
            <w:tcW w:w="131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≥95%</w:t>
            </w:r>
          </w:p>
        </w:tc>
        <w:tc>
          <w:tcPr>
            <w:tcW w:w="1949"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问卷调查</w:t>
            </w:r>
          </w:p>
        </w:tc>
      </w:tr>
      <w:tr w:rsidR="007612A8" w:rsidRPr="007612A8" w:rsidTr="0007380A">
        <w:trPr>
          <w:trHeight w:val="405"/>
          <w:jc w:val="center"/>
        </w:trPr>
        <w:tc>
          <w:tcPr>
            <w:tcW w:w="9229" w:type="dxa"/>
            <w:gridSpan w:val="13"/>
            <w:tcBorders>
              <w:top w:val="nil"/>
              <w:left w:val="nil"/>
              <w:bottom w:val="single" w:sz="4" w:space="0" w:color="auto"/>
              <w:right w:val="nil"/>
            </w:tcBorders>
            <w:shd w:val="clear" w:color="auto" w:fill="auto"/>
            <w:vAlign w:val="center"/>
            <w:hideMark/>
          </w:tcPr>
          <w:p w:rsidR="007612A8" w:rsidRDefault="007612A8" w:rsidP="007612A8">
            <w:pPr>
              <w:widowControl/>
              <w:rPr>
                <w:rFonts w:ascii="方正仿宋_GBK" w:eastAsia="方正仿宋_GBK" w:hAnsi="Calibri" w:cs="Times New Roman"/>
                <w:b/>
                <w:sz w:val="28"/>
              </w:rPr>
            </w:pPr>
          </w:p>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t>68.</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河北女子职业技术学院社科基金</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河北女子职业技术学院社科基金</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河北女子职业技术学院社科基金结转资金。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641"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4"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6"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641"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4"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6"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spacing w:after="240"/>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1.加强社会科学课题研究力量，通过对重大历史文化基础问题和经济社会重大应用问题的研究，推出高水平、高质量的研究成果，提升学院的学术影响力和社会影响力。                      2.调动科研人员积极性、锻炼学术队伍。</w:t>
            </w:r>
          </w:p>
        </w:tc>
      </w:tr>
      <w:tr w:rsidR="007612A8" w:rsidRPr="007612A8" w:rsidTr="0007380A">
        <w:trPr>
          <w:trHeight w:val="40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90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11"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4"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00"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11"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4"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trHeight w:val="402"/>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省社科基金立项数</w:t>
            </w:r>
          </w:p>
        </w:tc>
        <w:tc>
          <w:tcPr>
            <w:tcW w:w="211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省社科基金项目立项数达到要求</w:t>
            </w:r>
          </w:p>
        </w:tc>
        <w:tc>
          <w:tcPr>
            <w:tcW w:w="1984"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&gt;=4项</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科研计划</w:t>
            </w:r>
          </w:p>
        </w:tc>
      </w:tr>
      <w:tr w:rsidR="007612A8" w:rsidRPr="007612A8" w:rsidTr="00761E29">
        <w:trPr>
          <w:trHeight w:val="869"/>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761E29" w:rsidP="007612A8">
            <w:pPr>
              <w:widowControl/>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成果应用率</w:t>
            </w:r>
          </w:p>
        </w:tc>
        <w:tc>
          <w:tcPr>
            <w:tcW w:w="211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得以应用的成果数量占成果总数的比例</w:t>
            </w:r>
          </w:p>
        </w:tc>
        <w:tc>
          <w:tcPr>
            <w:tcW w:w="1984"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≥95%</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转成果计划</w:t>
            </w:r>
          </w:p>
        </w:tc>
      </w:tr>
      <w:tr w:rsidR="007612A8" w:rsidRPr="007612A8" w:rsidTr="00761E29">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1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师生满意度</w:t>
            </w:r>
          </w:p>
        </w:tc>
        <w:tc>
          <w:tcPr>
            <w:tcW w:w="1984"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E29">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≥95%</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问卷调查</w:t>
            </w:r>
          </w:p>
        </w:tc>
      </w:tr>
    </w:tbl>
    <w:p w:rsidR="007612A8" w:rsidRDefault="007612A8" w:rsidP="007612A8">
      <w:pPr>
        <w:spacing w:beforeLines="50" w:before="156" w:afterLines="50" w:after="156"/>
        <w:jc w:val="center"/>
        <w:rPr>
          <w:rFonts w:ascii="Times New Roman" w:eastAsia="方正仿宋_GBK" w:hAnsi="Calibri" w:cs="Times New Roman"/>
          <w:sz w:val="28"/>
        </w:rPr>
      </w:pPr>
    </w:p>
    <w:tbl>
      <w:tblPr>
        <w:tblW w:w="8946" w:type="dxa"/>
        <w:jc w:val="center"/>
        <w:tblInd w:w="93" w:type="dxa"/>
        <w:tblLook w:val="04A0" w:firstRow="1" w:lastRow="0" w:firstColumn="1" w:lastColumn="0" w:noHBand="0" w:noVBand="1"/>
      </w:tblPr>
      <w:tblGrid>
        <w:gridCol w:w="1080"/>
        <w:gridCol w:w="1260"/>
        <w:gridCol w:w="200"/>
        <w:gridCol w:w="1260"/>
        <w:gridCol w:w="100"/>
        <w:gridCol w:w="1077"/>
        <w:gridCol w:w="363"/>
        <w:gridCol w:w="40"/>
        <w:gridCol w:w="1581"/>
        <w:gridCol w:w="79"/>
        <w:gridCol w:w="63"/>
        <w:gridCol w:w="1717"/>
        <w:gridCol w:w="126"/>
      </w:tblGrid>
      <w:tr w:rsidR="007612A8" w:rsidRPr="007612A8" w:rsidTr="0007380A">
        <w:trPr>
          <w:gridAfter w:val="1"/>
          <w:wAfter w:w="126" w:type="dxa"/>
          <w:trHeight w:val="540"/>
          <w:jc w:val="center"/>
        </w:trPr>
        <w:tc>
          <w:tcPr>
            <w:tcW w:w="8820" w:type="dxa"/>
            <w:gridSpan w:val="12"/>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69.</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三年行动（中央）-1+X老年照护和母婴护理证书建设项目</w:t>
            </w:r>
          </w:p>
        </w:tc>
      </w:tr>
      <w:tr w:rsidR="007612A8" w:rsidRPr="007612A8" w:rsidTr="0007380A">
        <w:trPr>
          <w:gridAfter w:val="1"/>
          <w:wAfter w:w="126" w:type="dxa"/>
          <w:trHeight w:val="79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4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3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4920"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三年行动（中央）-1+X老年照护和母婴护理证书建设项目</w:t>
            </w:r>
          </w:p>
        </w:tc>
      </w:tr>
      <w:tr w:rsidR="007612A8" w:rsidRPr="007612A8" w:rsidTr="0007380A">
        <w:trPr>
          <w:gridAfter w:val="1"/>
          <w:wAfter w:w="126" w:type="dxa"/>
          <w:trHeight w:val="54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7740" w:type="dxa"/>
            <w:gridSpan w:val="11"/>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三年行动（中央）-1+X老年照护和母婴护理证书建设项目结转资金</w:t>
            </w:r>
          </w:p>
        </w:tc>
      </w:tr>
      <w:tr w:rsidR="007612A8" w:rsidRPr="007612A8" w:rsidTr="0007380A">
        <w:trPr>
          <w:gridAfter w:val="1"/>
          <w:wAfter w:w="126" w:type="dxa"/>
          <w:trHeight w:val="540"/>
          <w:jc w:val="center"/>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820" w:type="dxa"/>
            <w:gridSpan w:val="4"/>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48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6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78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gridAfter w:val="1"/>
          <w:wAfter w:w="126" w:type="dxa"/>
          <w:trHeight w:val="540"/>
          <w:jc w:val="center"/>
        </w:trPr>
        <w:tc>
          <w:tcPr>
            <w:tcW w:w="108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820" w:type="dxa"/>
            <w:gridSpan w:val="4"/>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48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6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78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gridAfter w:val="1"/>
          <w:wAfter w:w="126" w:type="dxa"/>
          <w:trHeight w:val="97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7740" w:type="dxa"/>
            <w:gridSpan w:val="11"/>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1.提高学生老年照护、母婴护理操作技能，获得教育部倡导的多X技能等级证书，扩展学生社会就业面；</w:t>
            </w:r>
            <w:r w:rsidRPr="007612A8">
              <w:rPr>
                <w:rFonts w:ascii="宋体" w:eastAsia="宋体" w:hAnsi="宋体" w:cs="宋体" w:hint="eastAsia"/>
                <w:b/>
                <w:bCs/>
                <w:color w:val="000000"/>
                <w:kern w:val="0"/>
                <w:sz w:val="20"/>
                <w:szCs w:val="20"/>
              </w:rPr>
              <w:br/>
              <w:t>2.提升我院的基础实训条件；</w:t>
            </w:r>
            <w:r w:rsidRPr="007612A8">
              <w:rPr>
                <w:rFonts w:ascii="宋体" w:eastAsia="宋体" w:hAnsi="宋体" w:cs="宋体" w:hint="eastAsia"/>
                <w:b/>
                <w:bCs/>
                <w:color w:val="000000"/>
                <w:kern w:val="0"/>
                <w:sz w:val="20"/>
                <w:szCs w:val="20"/>
              </w:rPr>
              <w:br/>
              <w:t>3.加强师资队伍建设；                                             4.实施高质量职业培训，如期完成项目建设目标，将会扩大我院的社会影响，产生有益的社会效益。</w:t>
            </w:r>
          </w:p>
        </w:tc>
      </w:tr>
      <w:tr w:rsidR="007612A8" w:rsidRPr="007612A8" w:rsidTr="0007380A">
        <w:trPr>
          <w:gridAfter w:val="1"/>
          <w:wAfter w:w="126" w:type="dxa"/>
          <w:trHeight w:val="540"/>
          <w:jc w:val="center"/>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4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3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4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7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gridAfter w:val="1"/>
          <w:wAfter w:w="126" w:type="dxa"/>
          <w:trHeight w:val="540"/>
          <w:jc w:val="center"/>
        </w:trPr>
        <w:tc>
          <w:tcPr>
            <w:tcW w:w="108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60" w:type="dxa"/>
            <w:gridSpan w:val="2"/>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360" w:type="dxa"/>
            <w:gridSpan w:val="2"/>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80" w:type="dxa"/>
            <w:gridSpan w:val="3"/>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60" w:type="dxa"/>
            <w:gridSpan w:val="2"/>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80" w:type="dxa"/>
            <w:gridSpan w:val="2"/>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gridAfter w:val="1"/>
          <w:wAfter w:w="126" w:type="dxa"/>
          <w:trHeight w:val="540"/>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7612A8" w:rsidRPr="007612A8" w:rsidRDefault="00761E29" w:rsidP="007612A8">
            <w:pPr>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产出</w:t>
            </w:r>
            <w:r>
              <w:rPr>
                <w:rFonts w:ascii="宋体" w:eastAsia="宋体" w:hAnsi="宋体" w:cs="宋体"/>
                <w:b/>
                <w:bCs/>
                <w:color w:val="000000"/>
                <w:kern w:val="0"/>
                <w:sz w:val="20"/>
                <w:szCs w:val="20"/>
              </w:rPr>
              <w:t>指标</w:t>
            </w:r>
          </w:p>
        </w:tc>
        <w:tc>
          <w:tcPr>
            <w:tcW w:w="1460"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3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通过率</w:t>
            </w:r>
          </w:p>
        </w:tc>
        <w:tc>
          <w:tcPr>
            <w:tcW w:w="148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 xml:space="preserve">两证书通过率 </w:t>
            </w:r>
          </w:p>
        </w:tc>
        <w:tc>
          <w:tcPr>
            <w:tcW w:w="1660" w:type="dxa"/>
            <w:gridSpan w:val="2"/>
            <w:tcBorders>
              <w:top w:val="nil"/>
              <w:left w:val="nil"/>
              <w:bottom w:val="single" w:sz="4" w:space="0" w:color="auto"/>
              <w:right w:val="single" w:sz="4" w:space="0" w:color="auto"/>
            </w:tcBorders>
            <w:shd w:val="clear" w:color="auto" w:fill="auto"/>
            <w:noWrap/>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&gt;=90%</w:t>
            </w:r>
          </w:p>
        </w:tc>
        <w:tc>
          <w:tcPr>
            <w:tcW w:w="178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07380A">
        <w:trPr>
          <w:gridAfter w:val="1"/>
          <w:wAfter w:w="126" w:type="dxa"/>
          <w:trHeight w:val="54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4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3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学生满意度</w:t>
            </w:r>
          </w:p>
        </w:tc>
        <w:tc>
          <w:tcPr>
            <w:tcW w:w="148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学生满意度</w:t>
            </w:r>
          </w:p>
        </w:tc>
        <w:tc>
          <w:tcPr>
            <w:tcW w:w="16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&gt;=90%</w:t>
            </w:r>
          </w:p>
        </w:tc>
        <w:tc>
          <w:tcPr>
            <w:tcW w:w="178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07380A">
        <w:trPr>
          <w:trHeight w:val="405"/>
          <w:jc w:val="center"/>
        </w:trPr>
        <w:tc>
          <w:tcPr>
            <w:tcW w:w="8946" w:type="dxa"/>
            <w:gridSpan w:val="13"/>
            <w:tcBorders>
              <w:top w:val="nil"/>
              <w:left w:val="nil"/>
              <w:bottom w:val="single" w:sz="4" w:space="0" w:color="auto"/>
              <w:right w:val="nil"/>
            </w:tcBorders>
            <w:shd w:val="clear" w:color="auto" w:fill="auto"/>
            <w:vAlign w:val="center"/>
            <w:hideMark/>
          </w:tcPr>
          <w:p w:rsidR="007612A8" w:rsidRDefault="007612A8" w:rsidP="007612A8">
            <w:pPr>
              <w:widowControl/>
              <w:rPr>
                <w:rFonts w:ascii="方正仿宋_GBK" w:eastAsia="方正仿宋_GBK" w:hAnsi="Calibri" w:cs="Times New Roman"/>
                <w:b/>
                <w:sz w:val="28"/>
              </w:rPr>
            </w:pPr>
          </w:p>
          <w:p w:rsidR="00761E29" w:rsidRDefault="00761E29" w:rsidP="007612A8">
            <w:pPr>
              <w:widowControl/>
              <w:rPr>
                <w:rFonts w:ascii="方正仿宋_GBK" w:eastAsia="方正仿宋_GBK" w:hAnsi="Calibri" w:cs="Times New Roman"/>
                <w:b/>
                <w:sz w:val="28"/>
              </w:rPr>
            </w:pPr>
          </w:p>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70.</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三年行动计划（中央）-多功能智慧语言实训室设备采购建设项目</w:t>
            </w:r>
          </w:p>
        </w:tc>
      </w:tr>
      <w:tr w:rsidR="007612A8" w:rsidRPr="007612A8" w:rsidTr="0007380A">
        <w:trPr>
          <w:trHeight w:val="99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lastRenderedPageBreak/>
              <w:t>项目编码</w:t>
            </w:r>
          </w:p>
        </w:tc>
        <w:tc>
          <w:tcPr>
            <w:tcW w:w="126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4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146"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三年行动计划（中央）-多功能智慧语言实训室设备采购建设项目 </w:t>
            </w:r>
          </w:p>
        </w:tc>
      </w:tr>
      <w:tr w:rsidR="007612A8" w:rsidRPr="007612A8" w:rsidTr="0007380A">
        <w:trPr>
          <w:trHeight w:val="48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7866"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三年行动计划（中央）-多功能智慧语言实训室设备采购建设项目结转资金</w:t>
            </w:r>
          </w:p>
        </w:tc>
      </w:tr>
      <w:tr w:rsidR="007612A8" w:rsidRPr="007612A8" w:rsidTr="0007380A">
        <w:trPr>
          <w:trHeight w:val="285"/>
          <w:jc w:val="center"/>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720"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177"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4"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985" w:type="dxa"/>
            <w:gridSpan w:val="4"/>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05"/>
          <w:jc w:val="center"/>
        </w:trPr>
        <w:tc>
          <w:tcPr>
            <w:tcW w:w="108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720"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177"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4"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985" w:type="dxa"/>
            <w:gridSpan w:val="4"/>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28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7866"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spacing w:after="240"/>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完成70平方米的多功能智慧语言实训室设备采购安装。</w:t>
            </w:r>
          </w:p>
        </w:tc>
      </w:tr>
      <w:tr w:rsidR="007612A8" w:rsidRPr="007612A8" w:rsidTr="0007380A">
        <w:trPr>
          <w:trHeight w:val="312"/>
          <w:jc w:val="center"/>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2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46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54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763"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8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761E29">
        <w:trPr>
          <w:trHeight w:val="312"/>
          <w:jc w:val="center"/>
        </w:trPr>
        <w:tc>
          <w:tcPr>
            <w:tcW w:w="108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2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60"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40"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63"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trHeight w:val="720"/>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7612A8" w:rsidRPr="007612A8" w:rsidRDefault="00761E29"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产出指标</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460" w:type="dxa"/>
            <w:gridSpan w:val="2"/>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设备合格率</w:t>
            </w:r>
          </w:p>
        </w:tc>
        <w:tc>
          <w:tcPr>
            <w:tcW w:w="1540"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 xml:space="preserve">购买设备合格率 </w:t>
            </w:r>
          </w:p>
        </w:tc>
        <w:tc>
          <w:tcPr>
            <w:tcW w:w="1763" w:type="dxa"/>
            <w:gridSpan w:val="4"/>
            <w:tcBorders>
              <w:top w:val="nil"/>
              <w:left w:val="nil"/>
              <w:bottom w:val="single" w:sz="4" w:space="0" w:color="auto"/>
              <w:right w:val="nil"/>
            </w:tcBorders>
            <w:shd w:val="clear" w:color="auto" w:fill="auto"/>
            <w:noWrap/>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&gt;=95%</w:t>
            </w:r>
          </w:p>
        </w:tc>
        <w:tc>
          <w:tcPr>
            <w:tcW w:w="1843"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761E29">
        <w:trPr>
          <w:trHeight w:val="72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460" w:type="dxa"/>
            <w:gridSpan w:val="2"/>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师生对实训室建设的满意度</w:t>
            </w:r>
          </w:p>
        </w:tc>
        <w:tc>
          <w:tcPr>
            <w:tcW w:w="154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师生对实训室建设的满意度</w:t>
            </w:r>
          </w:p>
        </w:tc>
        <w:tc>
          <w:tcPr>
            <w:tcW w:w="1763" w:type="dxa"/>
            <w:gridSpan w:val="4"/>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bl>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8946" w:type="dxa"/>
        <w:jc w:val="center"/>
        <w:tblInd w:w="93" w:type="dxa"/>
        <w:tblLook w:val="04A0" w:firstRow="1" w:lastRow="0" w:firstColumn="1" w:lastColumn="0" w:noHBand="0" w:noVBand="1"/>
      </w:tblPr>
      <w:tblGrid>
        <w:gridCol w:w="1080"/>
        <w:gridCol w:w="1080"/>
        <w:gridCol w:w="1966"/>
        <w:gridCol w:w="154"/>
        <w:gridCol w:w="1405"/>
        <w:gridCol w:w="255"/>
        <w:gridCol w:w="1305"/>
        <w:gridCol w:w="575"/>
        <w:gridCol w:w="1126"/>
      </w:tblGrid>
      <w:tr w:rsidR="007612A8" w:rsidRPr="007612A8" w:rsidTr="0007380A">
        <w:trPr>
          <w:trHeight w:val="405"/>
          <w:jc w:val="center"/>
        </w:trPr>
        <w:tc>
          <w:tcPr>
            <w:tcW w:w="8946" w:type="dxa"/>
            <w:gridSpan w:val="9"/>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71.</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 xml:space="preserve">三年行动计划（中央）-骨干教师交流培训项目 </w:t>
            </w:r>
          </w:p>
        </w:tc>
      </w:tr>
      <w:tr w:rsidR="007612A8" w:rsidRPr="007612A8" w:rsidTr="0007380A">
        <w:trPr>
          <w:trHeight w:val="81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8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212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4666"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三年行动计划（中央）-骨干教师交流培训项目  </w:t>
            </w:r>
            <w:r w:rsidRPr="007612A8">
              <w:rPr>
                <w:rFonts w:ascii="宋体" w:eastAsia="宋体" w:hAnsi="宋体" w:cs="宋体" w:hint="eastAsia"/>
                <w:b/>
                <w:bCs/>
                <w:color w:val="000000"/>
                <w:kern w:val="0"/>
                <w:sz w:val="20"/>
                <w:szCs w:val="20"/>
              </w:rPr>
              <w:br/>
              <w:t xml:space="preserve">   </w:t>
            </w:r>
          </w:p>
        </w:tc>
      </w:tr>
      <w:tr w:rsidR="007612A8" w:rsidRPr="007612A8" w:rsidTr="0007380A">
        <w:trPr>
          <w:trHeight w:val="48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7866"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三年行动计划（中央）-骨干教师交流培训项目结转资金</w:t>
            </w:r>
          </w:p>
        </w:tc>
      </w:tr>
      <w:tr w:rsidR="007612A8" w:rsidRPr="007612A8" w:rsidTr="0007380A">
        <w:trPr>
          <w:trHeight w:val="285"/>
          <w:jc w:val="center"/>
        </w:trPr>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3200"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6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880"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12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285"/>
          <w:jc w:val="center"/>
        </w:trPr>
        <w:tc>
          <w:tcPr>
            <w:tcW w:w="108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3200"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6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880"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12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20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7866"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1.促使广大教师转变教育观念；</w:t>
            </w:r>
            <w:r w:rsidRPr="007612A8">
              <w:rPr>
                <w:rFonts w:ascii="宋体" w:eastAsia="宋体" w:hAnsi="宋体" w:cs="宋体" w:hint="eastAsia"/>
                <w:b/>
                <w:bCs/>
                <w:color w:val="000000"/>
                <w:kern w:val="0"/>
                <w:sz w:val="20"/>
                <w:szCs w:val="20"/>
              </w:rPr>
              <w:br/>
              <w:t>2.提高教师教育教学能力、教育创新能力、管理与服务能力；</w:t>
            </w:r>
            <w:r w:rsidRPr="007612A8">
              <w:rPr>
                <w:rFonts w:ascii="宋体" w:eastAsia="宋体" w:hAnsi="宋体" w:cs="宋体" w:hint="eastAsia"/>
                <w:b/>
                <w:bCs/>
                <w:color w:val="000000"/>
                <w:kern w:val="0"/>
                <w:sz w:val="20"/>
                <w:szCs w:val="20"/>
              </w:rPr>
              <w:br/>
              <w:t>3.建立一支师德高尚、结构合理、专业过硬、适应职业教育改革与培训管理要求的充满活力的教师队伍。</w:t>
            </w:r>
          </w:p>
        </w:tc>
      </w:tr>
      <w:tr w:rsidR="007612A8" w:rsidRPr="007612A8" w:rsidTr="0007380A">
        <w:trPr>
          <w:trHeight w:val="312"/>
          <w:jc w:val="center"/>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966" w:type="dxa"/>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55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5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70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312"/>
          <w:jc w:val="center"/>
        </w:trPr>
        <w:tc>
          <w:tcPr>
            <w:tcW w:w="108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8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66"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59" w:type="dxa"/>
            <w:gridSpan w:val="2"/>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gridSpan w:val="2"/>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07380A">
        <w:trPr>
          <w:trHeight w:val="67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966"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组织教师开展培训次数</w:t>
            </w:r>
          </w:p>
        </w:tc>
        <w:tc>
          <w:tcPr>
            <w:tcW w:w="15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 xml:space="preserve">组织教师开展培训次数 </w:t>
            </w:r>
          </w:p>
        </w:tc>
        <w:tc>
          <w:tcPr>
            <w:tcW w:w="15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&gt;=3.00次</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07380A">
        <w:trPr>
          <w:trHeight w:val="72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8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966"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教师满意度</w:t>
            </w:r>
          </w:p>
        </w:tc>
        <w:tc>
          <w:tcPr>
            <w:tcW w:w="15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教师满意度</w:t>
            </w:r>
          </w:p>
        </w:tc>
        <w:tc>
          <w:tcPr>
            <w:tcW w:w="156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70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bl>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087" w:type="dxa"/>
        <w:jc w:val="center"/>
        <w:tblInd w:w="93" w:type="dxa"/>
        <w:tblLook w:val="04A0" w:firstRow="1" w:lastRow="0" w:firstColumn="1" w:lastColumn="0" w:noHBand="0" w:noVBand="1"/>
      </w:tblPr>
      <w:tblGrid>
        <w:gridCol w:w="1078"/>
        <w:gridCol w:w="1774"/>
        <w:gridCol w:w="1403"/>
        <w:gridCol w:w="748"/>
        <w:gridCol w:w="1087"/>
        <w:gridCol w:w="162"/>
        <w:gridCol w:w="1534"/>
        <w:gridCol w:w="1301"/>
      </w:tblGrid>
      <w:tr w:rsidR="007612A8" w:rsidRPr="007612A8" w:rsidTr="0007380A">
        <w:trPr>
          <w:trHeight w:val="405"/>
          <w:jc w:val="center"/>
        </w:trPr>
        <w:tc>
          <w:tcPr>
            <w:tcW w:w="9087" w:type="dxa"/>
            <w:gridSpan w:val="8"/>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方正仿宋_GBK" w:eastAsia="方正仿宋_GBK" w:hAnsi="Calibri" w:cs="Times New Roman" w:hint="eastAsia"/>
                <w:b/>
                <w:sz w:val="28"/>
              </w:rPr>
              <w:lastRenderedPageBreak/>
              <w:t>72.</w:t>
            </w:r>
            <w:r w:rsidRPr="007612A8">
              <w:rPr>
                <w:rFonts w:ascii="宋体" w:eastAsia="宋体" w:hAnsi="宋体" w:cs="宋体" w:hint="eastAsia"/>
                <w:b/>
                <w:bCs/>
                <w:color w:val="000000"/>
                <w:kern w:val="0"/>
                <w:sz w:val="20"/>
                <w:szCs w:val="20"/>
              </w:rPr>
              <w:t xml:space="preserve"> </w:t>
            </w:r>
            <w:r w:rsidRPr="007612A8">
              <w:rPr>
                <w:rFonts w:ascii="方正仿宋_GBK" w:eastAsia="方正仿宋_GBK" w:hAnsi="Calibri" w:cs="Times New Roman" w:hint="eastAsia"/>
                <w:b/>
                <w:bCs/>
                <w:sz w:val="28"/>
              </w:rPr>
              <w:t>三年行动计划（中央）-会计技能大赛基地建设项目</w:t>
            </w:r>
          </w:p>
        </w:tc>
      </w:tr>
      <w:tr w:rsidR="007612A8" w:rsidRPr="007612A8" w:rsidTr="0007380A">
        <w:trPr>
          <w:trHeight w:val="960"/>
          <w:jc w:val="center"/>
        </w:trPr>
        <w:tc>
          <w:tcPr>
            <w:tcW w:w="107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77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215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4084"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三年行动计划（中央）-会计技能大赛基地建设项目   </w:t>
            </w:r>
            <w:r w:rsidRPr="007612A8">
              <w:rPr>
                <w:rFonts w:ascii="宋体" w:eastAsia="宋体" w:hAnsi="宋体" w:cs="宋体" w:hint="eastAsia"/>
                <w:b/>
                <w:bCs/>
                <w:color w:val="000000"/>
                <w:kern w:val="0"/>
                <w:sz w:val="20"/>
                <w:szCs w:val="20"/>
              </w:rPr>
              <w:br/>
              <w:t xml:space="preserve">   </w:t>
            </w:r>
          </w:p>
        </w:tc>
      </w:tr>
      <w:tr w:rsidR="007612A8" w:rsidRPr="007612A8" w:rsidTr="0007380A">
        <w:trPr>
          <w:trHeight w:val="665"/>
          <w:jc w:val="center"/>
        </w:trPr>
        <w:tc>
          <w:tcPr>
            <w:tcW w:w="107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009"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三年行动计划（中央）-会计技能大赛基地建设项目结转资金</w:t>
            </w:r>
          </w:p>
        </w:tc>
      </w:tr>
      <w:tr w:rsidR="007612A8" w:rsidRPr="007612A8" w:rsidTr="0007380A">
        <w:trPr>
          <w:trHeight w:val="407"/>
          <w:jc w:val="center"/>
        </w:trPr>
        <w:tc>
          <w:tcPr>
            <w:tcW w:w="1078"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317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997"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534" w:type="dxa"/>
            <w:tcBorders>
              <w:top w:val="nil"/>
              <w:left w:val="nil"/>
              <w:bottom w:val="single" w:sz="4" w:space="0" w:color="auto"/>
              <w:right w:val="nil"/>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301"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65"/>
          <w:jc w:val="center"/>
        </w:trPr>
        <w:tc>
          <w:tcPr>
            <w:tcW w:w="1078"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317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997"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534" w:type="dxa"/>
            <w:tcBorders>
              <w:top w:val="nil"/>
              <w:left w:val="nil"/>
              <w:bottom w:val="single" w:sz="4" w:space="0" w:color="auto"/>
              <w:right w:val="nil"/>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301"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945"/>
          <w:jc w:val="center"/>
        </w:trPr>
        <w:tc>
          <w:tcPr>
            <w:tcW w:w="107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009"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1.拓展学生的就业创业能力；</w:t>
            </w:r>
            <w:r w:rsidRPr="007612A8">
              <w:rPr>
                <w:rFonts w:ascii="宋体" w:eastAsia="宋体" w:hAnsi="宋体" w:cs="宋体" w:hint="eastAsia"/>
                <w:b/>
                <w:bCs/>
                <w:color w:val="000000"/>
                <w:kern w:val="0"/>
                <w:sz w:val="20"/>
                <w:szCs w:val="20"/>
              </w:rPr>
              <w:br/>
              <w:t>2.高质量的完成技能大赛的承办，同时借助大赛提高我系学生的专业技能。</w:t>
            </w:r>
          </w:p>
        </w:tc>
      </w:tr>
      <w:tr w:rsidR="007612A8" w:rsidRPr="007612A8" w:rsidTr="0007380A">
        <w:trPr>
          <w:trHeight w:val="312"/>
          <w:jc w:val="center"/>
        </w:trPr>
        <w:tc>
          <w:tcPr>
            <w:tcW w:w="1078"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774"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403"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83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69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30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312"/>
          <w:jc w:val="center"/>
        </w:trPr>
        <w:tc>
          <w:tcPr>
            <w:tcW w:w="1078"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74"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03"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35"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96"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30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trHeight w:val="450"/>
          <w:jc w:val="center"/>
        </w:trPr>
        <w:tc>
          <w:tcPr>
            <w:tcW w:w="107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774"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403"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软件购置数量</w:t>
            </w:r>
          </w:p>
        </w:tc>
        <w:tc>
          <w:tcPr>
            <w:tcW w:w="1835" w:type="dxa"/>
            <w:gridSpan w:val="2"/>
            <w:tcBorders>
              <w:top w:val="nil"/>
              <w:left w:val="single" w:sz="4" w:space="0" w:color="auto"/>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软件购置数量</w:t>
            </w:r>
          </w:p>
        </w:tc>
        <w:tc>
          <w:tcPr>
            <w:tcW w:w="1696"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&gt;=3.00套</w:t>
            </w:r>
          </w:p>
        </w:tc>
        <w:tc>
          <w:tcPr>
            <w:tcW w:w="13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761E29">
        <w:trPr>
          <w:trHeight w:val="1200"/>
          <w:jc w:val="center"/>
        </w:trPr>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1835" w:type="dxa"/>
            <w:gridSpan w:val="2"/>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spacing w:after="240"/>
              <w:jc w:val="left"/>
              <w:rPr>
                <w:rFonts w:ascii="宋体" w:eastAsia="宋体" w:hAnsi="宋体" w:cs="宋体"/>
                <w:kern w:val="0"/>
                <w:sz w:val="20"/>
                <w:szCs w:val="20"/>
              </w:rPr>
            </w:pPr>
            <w:r w:rsidRPr="007612A8">
              <w:rPr>
                <w:rFonts w:ascii="宋体" w:eastAsia="宋体" w:hAnsi="宋体" w:cs="宋体" w:hint="eastAsia"/>
                <w:kern w:val="0"/>
                <w:sz w:val="20"/>
                <w:szCs w:val="20"/>
              </w:rPr>
              <w:t xml:space="preserve">师生对购置软件的满意度 </w:t>
            </w:r>
          </w:p>
        </w:tc>
        <w:tc>
          <w:tcPr>
            <w:tcW w:w="1696"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30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bl>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087" w:type="dxa"/>
        <w:jc w:val="center"/>
        <w:tblInd w:w="93" w:type="dxa"/>
        <w:tblLook w:val="04A0" w:firstRow="1" w:lastRow="0" w:firstColumn="1" w:lastColumn="0" w:noHBand="0" w:noVBand="1"/>
      </w:tblPr>
      <w:tblGrid>
        <w:gridCol w:w="1060"/>
        <w:gridCol w:w="1040"/>
        <w:gridCol w:w="1317"/>
        <w:gridCol w:w="142"/>
        <w:gridCol w:w="441"/>
        <w:gridCol w:w="1402"/>
        <w:gridCol w:w="425"/>
        <w:gridCol w:w="142"/>
        <w:gridCol w:w="471"/>
        <w:gridCol w:w="1088"/>
        <w:gridCol w:w="142"/>
        <w:gridCol w:w="142"/>
        <w:gridCol w:w="283"/>
        <w:gridCol w:w="992"/>
      </w:tblGrid>
      <w:tr w:rsidR="007612A8" w:rsidRPr="007612A8" w:rsidTr="0007380A">
        <w:trPr>
          <w:trHeight w:val="600"/>
          <w:jc w:val="center"/>
        </w:trPr>
        <w:tc>
          <w:tcPr>
            <w:tcW w:w="9087" w:type="dxa"/>
            <w:gridSpan w:val="14"/>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28"/>
                <w:szCs w:val="28"/>
              </w:rPr>
            </w:pPr>
            <w:r w:rsidRPr="007612A8">
              <w:rPr>
                <w:rFonts w:ascii="黑体" w:eastAsia="黑体" w:hAnsi="黑体" w:cs="宋体" w:hint="eastAsia"/>
                <w:b/>
                <w:color w:val="000000"/>
                <w:kern w:val="0"/>
                <w:sz w:val="28"/>
                <w:szCs w:val="28"/>
              </w:rPr>
              <w:t>73.</w:t>
            </w:r>
            <w:r w:rsidRPr="007612A8">
              <w:rPr>
                <w:rFonts w:ascii="黑体" w:eastAsia="黑体" w:hAnsi="黑体" w:cs="宋体" w:hint="eastAsia"/>
                <w:b/>
                <w:bCs/>
                <w:color w:val="000000"/>
                <w:kern w:val="0"/>
                <w:sz w:val="28"/>
                <w:szCs w:val="28"/>
              </w:rPr>
              <w:t xml:space="preserve"> 三年行动计划（中央）-机器人、录播、信息岛采购项目</w:t>
            </w:r>
          </w:p>
        </w:tc>
      </w:tr>
      <w:tr w:rsidR="007612A8" w:rsidRPr="007612A8" w:rsidTr="0007380A">
        <w:trPr>
          <w:trHeight w:val="60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087"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三年行动计划（中央）-机器人、录播、信息岛采购项目   </w:t>
            </w:r>
          </w:p>
        </w:tc>
      </w:tr>
      <w:tr w:rsidR="007612A8" w:rsidRPr="007612A8" w:rsidTr="0007380A">
        <w:trPr>
          <w:trHeight w:val="60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027" w:type="dxa"/>
            <w:gridSpan w:val="1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三年行动计划（中央）-机器人、录播、信息岛采购项目结转资金</w:t>
            </w:r>
          </w:p>
        </w:tc>
      </w:tr>
      <w:tr w:rsidR="007612A8" w:rsidRPr="007612A8" w:rsidTr="0007380A">
        <w:trPr>
          <w:trHeight w:val="600"/>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41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701" w:type="dxa"/>
            <w:gridSpan w:val="3"/>
            <w:tcBorders>
              <w:top w:val="nil"/>
              <w:left w:val="nil"/>
              <w:bottom w:val="single" w:sz="4" w:space="0" w:color="auto"/>
              <w:right w:val="nil"/>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559" w:type="dxa"/>
            <w:gridSpan w:val="4"/>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600"/>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5F7B3D">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41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701" w:type="dxa"/>
            <w:gridSpan w:val="3"/>
            <w:tcBorders>
              <w:top w:val="nil"/>
              <w:left w:val="nil"/>
              <w:bottom w:val="single" w:sz="4" w:space="0" w:color="auto"/>
              <w:right w:val="nil"/>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559" w:type="dxa"/>
            <w:gridSpan w:val="4"/>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5F7B3D">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60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027" w:type="dxa"/>
            <w:gridSpan w:val="1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1.让学生可以随时感受绘本的氛围，自主练习；</w:t>
            </w:r>
            <w:r w:rsidRPr="007612A8">
              <w:rPr>
                <w:rFonts w:ascii="宋体" w:eastAsia="宋体" w:hAnsi="宋体" w:cs="宋体" w:hint="eastAsia"/>
                <w:b/>
                <w:bCs/>
                <w:color w:val="000000"/>
                <w:kern w:val="0"/>
                <w:sz w:val="20"/>
                <w:szCs w:val="20"/>
              </w:rPr>
              <w:br/>
              <w:t>2.学前教育专业教师开展交流学习。</w:t>
            </w:r>
          </w:p>
        </w:tc>
      </w:tr>
      <w:tr w:rsidR="007612A8" w:rsidRPr="007612A8" w:rsidTr="0007380A">
        <w:trPr>
          <w:trHeight w:val="600"/>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4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410"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701"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41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600"/>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59"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410"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01"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17"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trHeight w:val="60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459" w:type="dxa"/>
            <w:gridSpan w:val="2"/>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购置系统数量</w:t>
            </w:r>
          </w:p>
        </w:tc>
        <w:tc>
          <w:tcPr>
            <w:tcW w:w="2410" w:type="dxa"/>
            <w:gridSpan w:val="4"/>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购置机器人、信息岛、录播系统套数</w:t>
            </w:r>
          </w:p>
        </w:tc>
        <w:tc>
          <w:tcPr>
            <w:tcW w:w="17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&gt;=4.00套</w:t>
            </w:r>
          </w:p>
        </w:tc>
        <w:tc>
          <w:tcPr>
            <w:tcW w:w="1417"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761E29">
        <w:trPr>
          <w:trHeight w:val="600"/>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459" w:type="dxa"/>
            <w:gridSpan w:val="2"/>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41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 xml:space="preserve">师生对购置设备的满意度 </w:t>
            </w:r>
          </w:p>
        </w:tc>
        <w:tc>
          <w:tcPr>
            <w:tcW w:w="17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417"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E29" w:rsidRPr="007612A8" w:rsidTr="00761E29">
        <w:trPr>
          <w:trHeight w:val="627"/>
          <w:jc w:val="center"/>
        </w:trPr>
        <w:tc>
          <w:tcPr>
            <w:tcW w:w="9087" w:type="dxa"/>
            <w:gridSpan w:val="14"/>
            <w:tcBorders>
              <w:left w:val="nil"/>
              <w:bottom w:val="single" w:sz="4" w:space="0" w:color="auto"/>
            </w:tcBorders>
            <w:shd w:val="clear" w:color="auto" w:fill="auto"/>
            <w:vAlign w:val="center"/>
          </w:tcPr>
          <w:p w:rsidR="00761E29" w:rsidRDefault="00761E29" w:rsidP="007612A8">
            <w:pPr>
              <w:rPr>
                <w:rFonts w:ascii="黑体" w:eastAsia="黑体" w:hAnsi="黑体" w:cs="宋体"/>
                <w:b/>
                <w:color w:val="000000"/>
                <w:kern w:val="0"/>
                <w:sz w:val="28"/>
                <w:szCs w:val="28"/>
              </w:rPr>
            </w:pPr>
          </w:p>
          <w:p w:rsidR="00761E29" w:rsidRDefault="00761E29" w:rsidP="007612A8">
            <w:pPr>
              <w:rPr>
                <w:rFonts w:ascii="黑体" w:eastAsia="黑体" w:hAnsi="黑体" w:cs="宋体"/>
                <w:b/>
                <w:color w:val="000000"/>
                <w:kern w:val="0"/>
                <w:sz w:val="28"/>
                <w:szCs w:val="28"/>
              </w:rPr>
            </w:pPr>
          </w:p>
          <w:p w:rsidR="00761E29" w:rsidRDefault="00761E29" w:rsidP="007612A8">
            <w:pPr>
              <w:rPr>
                <w:rFonts w:ascii="黑体" w:eastAsia="黑体" w:hAnsi="黑体" w:cs="宋体"/>
                <w:b/>
                <w:color w:val="000000"/>
                <w:kern w:val="0"/>
                <w:sz w:val="28"/>
                <w:szCs w:val="28"/>
              </w:rPr>
            </w:pPr>
            <w:r w:rsidRPr="007612A8">
              <w:rPr>
                <w:rFonts w:ascii="黑体" w:eastAsia="黑体" w:hAnsi="黑体" w:cs="宋体" w:hint="eastAsia"/>
                <w:b/>
                <w:color w:val="000000"/>
                <w:kern w:val="0"/>
                <w:sz w:val="28"/>
                <w:szCs w:val="28"/>
              </w:rPr>
              <w:lastRenderedPageBreak/>
              <w:t>74.</w:t>
            </w:r>
            <w:r w:rsidRPr="007612A8">
              <w:rPr>
                <w:rFonts w:ascii="黑体" w:eastAsia="黑体" w:hAnsi="黑体" w:cs="宋体" w:hint="eastAsia"/>
                <w:b/>
                <w:bCs/>
                <w:color w:val="000000"/>
                <w:kern w:val="0"/>
                <w:sz w:val="28"/>
                <w:szCs w:val="28"/>
              </w:rPr>
              <w:t xml:space="preserve"> 三年行动计划（中央）-学前专业群资源库课程建设项目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lastRenderedPageBreak/>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087" w:type="dxa"/>
            <w:gridSpan w:val="9"/>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kern w:val="0"/>
                <w:sz w:val="18"/>
                <w:szCs w:val="18"/>
              </w:rPr>
            </w:pPr>
            <w:r w:rsidRPr="007612A8">
              <w:rPr>
                <w:rFonts w:ascii="宋体" w:eastAsia="宋体" w:hAnsi="宋体" w:cs="宋体" w:hint="eastAsia"/>
                <w:kern w:val="0"/>
                <w:sz w:val="18"/>
                <w:szCs w:val="18"/>
              </w:rPr>
              <w:t>三年行动计划（中央）-学前专业群资源库课程建设项目</w:t>
            </w:r>
          </w:p>
        </w:tc>
      </w:tr>
      <w:tr w:rsidR="007612A8" w:rsidRPr="007612A8" w:rsidTr="0007380A">
        <w:trPr>
          <w:trHeight w:val="499"/>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027" w:type="dxa"/>
            <w:gridSpan w:val="13"/>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三年行动计划（中央）-学前专业群资源库课程建设项目结转资金</w:t>
            </w:r>
          </w:p>
        </w:tc>
      </w:tr>
      <w:tr w:rsidR="007612A8" w:rsidRPr="007612A8" w:rsidTr="0007380A">
        <w:trPr>
          <w:trHeight w:val="499"/>
          <w:jc w:val="center"/>
        </w:trPr>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499" w:type="dxa"/>
            <w:gridSpan w:val="3"/>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B827B1">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B827B1">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410" w:type="dxa"/>
            <w:gridSpan w:val="6"/>
            <w:tcBorders>
              <w:top w:val="nil"/>
              <w:left w:val="nil"/>
              <w:bottom w:val="single" w:sz="4" w:space="0" w:color="auto"/>
              <w:right w:val="single" w:sz="4" w:space="0" w:color="auto"/>
            </w:tcBorders>
            <w:shd w:val="clear" w:color="auto" w:fill="auto"/>
            <w:vAlign w:val="center"/>
            <w:hideMark/>
          </w:tcPr>
          <w:p w:rsidR="007612A8" w:rsidRPr="007612A8" w:rsidRDefault="007612A8" w:rsidP="00B827B1">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5"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B827B1">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499" w:type="dxa"/>
            <w:gridSpan w:val="3"/>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B827B1">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B827B1">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410" w:type="dxa"/>
            <w:gridSpan w:val="6"/>
            <w:tcBorders>
              <w:top w:val="nil"/>
              <w:left w:val="nil"/>
              <w:bottom w:val="single" w:sz="4" w:space="0" w:color="auto"/>
              <w:right w:val="single" w:sz="4" w:space="0" w:color="auto"/>
            </w:tcBorders>
            <w:shd w:val="clear" w:color="auto" w:fill="auto"/>
            <w:vAlign w:val="center"/>
            <w:hideMark/>
          </w:tcPr>
          <w:p w:rsidR="007612A8" w:rsidRPr="007612A8" w:rsidRDefault="007612A8" w:rsidP="00B827B1">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5"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B827B1">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027" w:type="dxa"/>
            <w:gridSpan w:val="13"/>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1.实现本校学前教育专业学生在智慧职教平台上自主学习；</w:t>
            </w:r>
            <w:r w:rsidRPr="007612A8">
              <w:rPr>
                <w:rFonts w:ascii="宋体" w:eastAsia="宋体" w:hAnsi="宋体" w:cs="宋体" w:hint="eastAsia"/>
                <w:b/>
                <w:bCs/>
                <w:color w:val="000000"/>
                <w:kern w:val="0"/>
                <w:sz w:val="20"/>
                <w:szCs w:val="20"/>
              </w:rPr>
              <w:br/>
              <w:t>2.实现兄弟院校同专业教师和幼教工作者线上获取课程资源。</w:t>
            </w:r>
          </w:p>
        </w:tc>
      </w:tr>
      <w:tr w:rsidR="007612A8" w:rsidRPr="007612A8" w:rsidTr="0007380A">
        <w:trPr>
          <w:trHeight w:val="402"/>
          <w:jc w:val="center"/>
        </w:trPr>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90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44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655"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40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00" w:type="dxa"/>
            <w:gridSpan w:val="3"/>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440" w:type="dxa"/>
            <w:gridSpan w:val="4"/>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55" w:type="dxa"/>
            <w:gridSpan w:val="4"/>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07380A">
        <w:trPr>
          <w:trHeight w:val="402"/>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建成在线课程门数</w:t>
            </w:r>
          </w:p>
        </w:tc>
        <w:tc>
          <w:tcPr>
            <w:tcW w:w="244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建成在线课程门数</w:t>
            </w:r>
          </w:p>
        </w:tc>
        <w:tc>
          <w:tcPr>
            <w:tcW w:w="1655"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&gt;=6.00门</w:t>
            </w:r>
          </w:p>
        </w:tc>
        <w:tc>
          <w:tcPr>
            <w:tcW w:w="992"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07380A">
        <w:trPr>
          <w:trHeight w:val="8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师生对在线课程满意度</w:t>
            </w:r>
          </w:p>
        </w:tc>
        <w:tc>
          <w:tcPr>
            <w:tcW w:w="244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师生对在线课程满意度</w:t>
            </w:r>
          </w:p>
        </w:tc>
        <w:tc>
          <w:tcPr>
            <w:tcW w:w="1655"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&gt;=90%</w:t>
            </w:r>
          </w:p>
        </w:tc>
        <w:tc>
          <w:tcPr>
            <w:tcW w:w="992"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761E29" w:rsidRPr="007612A8" w:rsidRDefault="00761E29" w:rsidP="007612A8">
      <w:pPr>
        <w:spacing w:beforeLines="50" w:before="156" w:afterLines="50" w:after="156"/>
        <w:jc w:val="center"/>
        <w:rPr>
          <w:rFonts w:ascii="Times New Roman" w:eastAsia="方正仿宋_GBK" w:hAnsi="Calibri" w:cs="Times New Roman"/>
          <w:sz w:val="28"/>
        </w:rPr>
      </w:pPr>
    </w:p>
    <w:tbl>
      <w:tblPr>
        <w:tblW w:w="8946" w:type="dxa"/>
        <w:jc w:val="center"/>
        <w:tblInd w:w="93" w:type="dxa"/>
        <w:tblLook w:val="04A0" w:firstRow="1" w:lastRow="0" w:firstColumn="1" w:lastColumn="0" w:noHBand="0" w:noVBand="1"/>
      </w:tblPr>
      <w:tblGrid>
        <w:gridCol w:w="1060"/>
        <w:gridCol w:w="1040"/>
        <w:gridCol w:w="1317"/>
        <w:gridCol w:w="142"/>
        <w:gridCol w:w="441"/>
        <w:gridCol w:w="1544"/>
        <w:gridCol w:w="283"/>
        <w:gridCol w:w="1701"/>
        <w:gridCol w:w="142"/>
        <w:gridCol w:w="1276"/>
      </w:tblGrid>
      <w:tr w:rsidR="007612A8" w:rsidRPr="007612A8" w:rsidTr="0007380A">
        <w:trPr>
          <w:trHeight w:val="405"/>
          <w:jc w:val="center"/>
        </w:trPr>
        <w:tc>
          <w:tcPr>
            <w:tcW w:w="8946" w:type="dxa"/>
            <w:gridSpan w:val="10"/>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黑体" w:eastAsia="黑体" w:hAnsi="黑体" w:cs="宋体" w:hint="eastAsia"/>
                <w:b/>
                <w:color w:val="000000"/>
                <w:kern w:val="0"/>
                <w:sz w:val="28"/>
                <w:szCs w:val="28"/>
              </w:rPr>
              <w:lastRenderedPageBreak/>
              <w:t>75.</w:t>
            </w:r>
            <w:r w:rsidRPr="007612A8">
              <w:rPr>
                <w:rFonts w:ascii="黑体" w:eastAsia="黑体" w:hAnsi="黑体" w:cs="宋体" w:hint="eastAsia"/>
                <w:b/>
                <w:bCs/>
                <w:color w:val="000000"/>
                <w:kern w:val="0"/>
                <w:sz w:val="28"/>
                <w:szCs w:val="28"/>
              </w:rPr>
              <w:t xml:space="preserve"> 三年行动计划（中央）-幼儿教师在线学习平台项目</w:t>
            </w:r>
          </w:p>
        </w:tc>
      </w:tr>
      <w:tr w:rsidR="007612A8" w:rsidRPr="007612A8" w:rsidTr="0007380A">
        <w:trPr>
          <w:trHeight w:val="2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4946"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kern w:val="0"/>
                <w:sz w:val="18"/>
                <w:szCs w:val="18"/>
              </w:rPr>
            </w:pPr>
            <w:r w:rsidRPr="007612A8">
              <w:rPr>
                <w:rFonts w:ascii="宋体" w:eastAsia="宋体" w:hAnsi="宋体" w:cs="宋体" w:hint="eastAsia"/>
                <w:kern w:val="0"/>
                <w:sz w:val="18"/>
                <w:szCs w:val="18"/>
              </w:rPr>
              <w:t>三年行动计划（中央）-幼儿教师在线学习平台项目</w:t>
            </w:r>
          </w:p>
        </w:tc>
      </w:tr>
      <w:tr w:rsidR="007612A8" w:rsidRPr="007612A8" w:rsidTr="0007380A">
        <w:trPr>
          <w:trHeight w:val="48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7886"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2020年现代职业教育质量提升计划高职奖补--录播教室建设项目结转资金</w:t>
            </w:r>
          </w:p>
        </w:tc>
      </w:tr>
      <w:tr w:rsidR="007612A8" w:rsidRPr="007612A8" w:rsidTr="0007380A">
        <w:trPr>
          <w:trHeight w:val="285"/>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27"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4"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285"/>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127"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4"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418"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2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7886"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1.面向河北省在职扩招学前教育专业教师开放学习；</w:t>
            </w:r>
            <w:r w:rsidRPr="007612A8">
              <w:rPr>
                <w:rFonts w:ascii="宋体" w:eastAsia="宋体" w:hAnsi="宋体" w:cs="宋体" w:hint="eastAsia"/>
                <w:b/>
                <w:bCs/>
                <w:color w:val="000000"/>
                <w:kern w:val="0"/>
                <w:sz w:val="20"/>
                <w:szCs w:val="20"/>
              </w:rPr>
              <w:br/>
              <w:t>2.面向全院学生开放第二课堂使用，每年使用2000人次。</w:t>
            </w:r>
          </w:p>
        </w:tc>
      </w:tr>
      <w:tr w:rsidR="007612A8" w:rsidRPr="007612A8" w:rsidTr="0007380A">
        <w:trPr>
          <w:trHeight w:val="31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45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26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8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31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59"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268"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trHeight w:val="2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459"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建设在线学习平台数量</w:t>
            </w:r>
          </w:p>
        </w:tc>
        <w:tc>
          <w:tcPr>
            <w:tcW w:w="2268" w:type="dxa"/>
            <w:gridSpan w:val="3"/>
            <w:tcBorders>
              <w:top w:val="nil"/>
              <w:left w:val="single" w:sz="4" w:space="0" w:color="auto"/>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建设在线学习平台数量</w:t>
            </w:r>
          </w:p>
        </w:tc>
        <w:tc>
          <w:tcPr>
            <w:tcW w:w="1843"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&gt;=1.00个</w:t>
            </w:r>
          </w:p>
        </w:tc>
        <w:tc>
          <w:tcPr>
            <w:tcW w:w="1276"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761E29">
        <w:trPr>
          <w:trHeight w:val="720"/>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459" w:type="dxa"/>
            <w:gridSpan w:val="2"/>
            <w:tcBorders>
              <w:top w:val="single" w:sz="4" w:space="0" w:color="auto"/>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师生满意度</w:t>
            </w:r>
          </w:p>
        </w:tc>
        <w:tc>
          <w:tcPr>
            <w:tcW w:w="2268"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使用平台师生满意度</w:t>
            </w:r>
          </w:p>
        </w:tc>
        <w:tc>
          <w:tcPr>
            <w:tcW w:w="1843"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276"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bl>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317"/>
        <w:gridCol w:w="142"/>
        <w:gridCol w:w="142"/>
        <w:gridCol w:w="142"/>
        <w:gridCol w:w="157"/>
        <w:gridCol w:w="1544"/>
        <w:gridCol w:w="141"/>
        <w:gridCol w:w="284"/>
        <w:gridCol w:w="471"/>
        <w:gridCol w:w="1230"/>
        <w:gridCol w:w="283"/>
        <w:gridCol w:w="607"/>
        <w:gridCol w:w="669"/>
      </w:tblGrid>
      <w:tr w:rsidR="007612A8" w:rsidRPr="007612A8" w:rsidTr="0007380A">
        <w:trPr>
          <w:trHeight w:val="735"/>
          <w:jc w:val="center"/>
        </w:trPr>
        <w:tc>
          <w:tcPr>
            <w:tcW w:w="9229" w:type="dxa"/>
            <w:gridSpan w:val="15"/>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黑体" w:eastAsia="黑体" w:hAnsi="黑体" w:cs="宋体" w:hint="eastAsia"/>
                <w:b/>
                <w:color w:val="000000"/>
                <w:kern w:val="0"/>
                <w:sz w:val="28"/>
                <w:szCs w:val="28"/>
              </w:rPr>
              <w:lastRenderedPageBreak/>
              <w:t>76.</w:t>
            </w:r>
            <w:r w:rsidRPr="007612A8">
              <w:rPr>
                <w:rFonts w:ascii="黑体" w:eastAsia="黑体" w:hAnsi="黑体" w:cs="宋体" w:hint="eastAsia"/>
                <w:b/>
                <w:bCs/>
                <w:color w:val="000000"/>
                <w:kern w:val="0"/>
                <w:sz w:val="28"/>
                <w:szCs w:val="28"/>
              </w:rPr>
              <w:t xml:space="preserve"> 三年行动计划（中央）学前教育专业技能竞赛项目  </w:t>
            </w:r>
          </w:p>
        </w:tc>
      </w:tr>
      <w:tr w:rsidR="007612A8" w:rsidRPr="007612A8" w:rsidTr="0007380A">
        <w:trPr>
          <w:trHeight w:val="73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三年行动计划（中央）学前教育专业技能竞赛项目   </w:t>
            </w:r>
          </w:p>
        </w:tc>
      </w:tr>
      <w:tr w:rsidR="007612A8" w:rsidRPr="007612A8" w:rsidTr="0007380A">
        <w:trPr>
          <w:trHeight w:val="73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1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三年行动计划（中央）学前教育专业技能竞赛项目结转资金</w:t>
            </w:r>
          </w:p>
        </w:tc>
      </w:tr>
      <w:tr w:rsidR="007612A8" w:rsidRPr="007612A8" w:rsidTr="0007380A">
        <w:trPr>
          <w:trHeight w:val="735"/>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27"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6"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559"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735"/>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127"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6"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559"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73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1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1.面向河北省在职幼儿园教师开展大赛，搭建交流平台；</w:t>
            </w:r>
            <w:r w:rsidRPr="007612A8">
              <w:rPr>
                <w:rFonts w:ascii="宋体" w:eastAsia="宋体" w:hAnsi="宋体" w:cs="宋体" w:hint="eastAsia"/>
                <w:b/>
                <w:bCs/>
                <w:color w:val="000000"/>
                <w:kern w:val="0"/>
                <w:sz w:val="20"/>
                <w:szCs w:val="20"/>
              </w:rPr>
              <w:br/>
              <w:t>2.大赛期间开展专家讲座、优秀幼儿园案例分享；</w:t>
            </w:r>
            <w:r w:rsidRPr="007612A8">
              <w:rPr>
                <w:rFonts w:ascii="宋体" w:eastAsia="宋体" w:hAnsi="宋体" w:cs="宋体" w:hint="eastAsia"/>
                <w:b/>
                <w:bCs/>
                <w:color w:val="000000"/>
                <w:kern w:val="0"/>
                <w:sz w:val="20"/>
                <w:szCs w:val="20"/>
              </w:rPr>
              <w:br/>
              <w:t>3.组织学生参加河北省学前教育专业、早期教育专业技能竞赛和国家技能竞赛，力争取得河北省省赛一等奖，国赛一等奖。</w:t>
            </w:r>
          </w:p>
        </w:tc>
      </w:tr>
      <w:tr w:rsidR="007612A8" w:rsidRPr="007612A8" w:rsidTr="0007380A">
        <w:trPr>
          <w:trHeight w:val="735"/>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743"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84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559"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375"/>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43"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2"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5"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59"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761E29">
        <w:trPr>
          <w:trHeight w:val="73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743" w:type="dxa"/>
            <w:gridSpan w:val="4"/>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专家讲座次数</w:t>
            </w:r>
          </w:p>
        </w:tc>
        <w:tc>
          <w:tcPr>
            <w:tcW w:w="1842"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专家讲座次数</w:t>
            </w:r>
          </w:p>
        </w:tc>
        <w:tc>
          <w:tcPr>
            <w:tcW w:w="1985"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&gt;=1.00次</w:t>
            </w:r>
          </w:p>
        </w:tc>
        <w:tc>
          <w:tcPr>
            <w:tcW w:w="1559"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07380A">
        <w:trPr>
          <w:trHeight w:val="700"/>
          <w:jc w:val="center"/>
        </w:trPr>
        <w:tc>
          <w:tcPr>
            <w:tcW w:w="9229" w:type="dxa"/>
            <w:gridSpan w:val="15"/>
            <w:tcBorders>
              <w:top w:val="nil"/>
              <w:left w:val="nil"/>
              <w:bottom w:val="single" w:sz="4" w:space="0" w:color="auto"/>
              <w:right w:val="nil"/>
            </w:tcBorders>
            <w:shd w:val="clear" w:color="auto" w:fill="auto"/>
            <w:vAlign w:val="center"/>
            <w:hideMark/>
          </w:tcPr>
          <w:p w:rsidR="007612A8" w:rsidRDefault="007612A8" w:rsidP="007612A8">
            <w:pPr>
              <w:widowControl/>
              <w:rPr>
                <w:rFonts w:ascii="黑体" w:eastAsia="黑体" w:hAnsi="黑体" w:cs="宋体"/>
                <w:b/>
                <w:color w:val="000000"/>
                <w:kern w:val="0"/>
                <w:sz w:val="28"/>
                <w:szCs w:val="28"/>
              </w:rPr>
            </w:pPr>
          </w:p>
          <w:p w:rsidR="00761E29" w:rsidRDefault="00761E29" w:rsidP="007612A8">
            <w:pPr>
              <w:widowControl/>
              <w:rPr>
                <w:rFonts w:ascii="黑体" w:eastAsia="黑体" w:hAnsi="黑体" w:cs="宋体"/>
                <w:b/>
                <w:color w:val="000000"/>
                <w:kern w:val="0"/>
                <w:sz w:val="28"/>
                <w:szCs w:val="28"/>
              </w:rPr>
            </w:pPr>
          </w:p>
          <w:p w:rsidR="00761E29" w:rsidRDefault="00761E29" w:rsidP="007612A8">
            <w:pPr>
              <w:widowControl/>
              <w:rPr>
                <w:rFonts w:ascii="黑体" w:eastAsia="黑体" w:hAnsi="黑体" w:cs="宋体"/>
                <w:b/>
                <w:color w:val="000000"/>
                <w:kern w:val="0"/>
                <w:sz w:val="28"/>
                <w:szCs w:val="28"/>
              </w:rPr>
            </w:pPr>
          </w:p>
          <w:p w:rsidR="007612A8" w:rsidRPr="007612A8" w:rsidRDefault="007612A8" w:rsidP="007612A8">
            <w:pPr>
              <w:widowControl/>
              <w:rPr>
                <w:rFonts w:ascii="黑体" w:eastAsia="黑体" w:hAnsi="黑体" w:cs="宋体"/>
                <w:color w:val="000000"/>
                <w:kern w:val="0"/>
                <w:sz w:val="32"/>
                <w:szCs w:val="32"/>
              </w:rPr>
            </w:pPr>
            <w:r w:rsidRPr="007612A8">
              <w:rPr>
                <w:rFonts w:ascii="黑体" w:eastAsia="黑体" w:hAnsi="黑体" w:cs="宋体" w:hint="eastAsia"/>
                <w:b/>
                <w:color w:val="000000"/>
                <w:kern w:val="0"/>
                <w:sz w:val="28"/>
                <w:szCs w:val="28"/>
              </w:rPr>
              <w:lastRenderedPageBreak/>
              <w:t>77.</w:t>
            </w:r>
            <w:r w:rsidRPr="007612A8">
              <w:rPr>
                <w:rFonts w:ascii="宋体" w:eastAsia="宋体" w:hAnsi="宋体" w:cs="宋体" w:hint="eastAsia"/>
                <w:kern w:val="0"/>
                <w:sz w:val="18"/>
                <w:szCs w:val="18"/>
              </w:rPr>
              <w:t xml:space="preserve"> </w:t>
            </w:r>
            <w:r w:rsidRPr="007612A8">
              <w:rPr>
                <w:rFonts w:ascii="黑体" w:eastAsia="黑体" w:hAnsi="黑体" w:cs="宋体" w:hint="eastAsia"/>
                <w:b/>
                <w:bCs/>
                <w:color w:val="000000"/>
                <w:kern w:val="0"/>
                <w:sz w:val="28"/>
                <w:szCs w:val="28"/>
              </w:rPr>
              <w:t>双高建设（省级）-STEAM工作坊实训室设备采购项目</w:t>
            </w:r>
          </w:p>
        </w:tc>
      </w:tr>
      <w:tr w:rsidR="007612A8" w:rsidRPr="007612A8" w:rsidTr="0007380A">
        <w:trPr>
          <w:trHeight w:val="2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lastRenderedPageBreak/>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8"/>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kern w:val="0"/>
                <w:sz w:val="18"/>
                <w:szCs w:val="18"/>
              </w:rPr>
            </w:pPr>
            <w:r w:rsidRPr="007612A8">
              <w:rPr>
                <w:rFonts w:ascii="宋体" w:eastAsia="宋体" w:hAnsi="宋体" w:cs="宋体" w:hint="eastAsia"/>
                <w:kern w:val="0"/>
                <w:sz w:val="18"/>
                <w:szCs w:val="18"/>
              </w:rPr>
              <w:t>双高建设（省级）-STEAM工作坊实训室设备采购项目</w:t>
            </w:r>
          </w:p>
        </w:tc>
      </w:tr>
      <w:tr w:rsidR="007612A8" w:rsidRPr="007612A8" w:rsidTr="0007380A">
        <w:trPr>
          <w:trHeight w:val="48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1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双高建设（省级）-STEAM工作坊实训室设备采购项目结转资金</w:t>
            </w:r>
          </w:p>
        </w:tc>
      </w:tr>
      <w:tr w:rsidR="007612A8" w:rsidRPr="007612A8" w:rsidTr="0007380A">
        <w:trPr>
          <w:trHeight w:val="285"/>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499"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410" w:type="dxa"/>
            <w:gridSpan w:val="6"/>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4"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6"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285"/>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499"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410" w:type="dxa"/>
            <w:gridSpan w:val="6"/>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4"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6"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64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1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1.培养学生的实际操作能力和运用能力；</w:t>
            </w:r>
            <w:r w:rsidRPr="007612A8">
              <w:rPr>
                <w:rFonts w:ascii="宋体" w:eastAsia="宋体" w:hAnsi="宋体" w:cs="宋体" w:hint="eastAsia"/>
                <w:b/>
                <w:bCs/>
                <w:color w:val="000000"/>
                <w:kern w:val="0"/>
                <w:sz w:val="20"/>
                <w:szCs w:val="20"/>
              </w:rPr>
              <w:br/>
              <w:t>2.提高实践教学水平。</w:t>
            </w:r>
          </w:p>
        </w:tc>
      </w:tr>
      <w:tr w:rsidR="007612A8" w:rsidRPr="007612A8" w:rsidTr="0007380A">
        <w:trPr>
          <w:trHeight w:val="31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E29">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E29">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E29">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739"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E29">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212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E29">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669"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31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E29">
            <w:pPr>
              <w:widowControl/>
              <w:jc w:val="center"/>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E29">
            <w:pPr>
              <w:widowControl/>
              <w:jc w:val="center"/>
              <w:rPr>
                <w:rFonts w:ascii="黑体" w:eastAsia="黑体" w:hAnsi="黑体" w:cs="宋体"/>
                <w:b/>
                <w:bCs/>
                <w:color w:val="000000"/>
                <w:kern w:val="0"/>
                <w:sz w:val="20"/>
                <w:szCs w:val="20"/>
              </w:rPr>
            </w:pPr>
          </w:p>
        </w:tc>
        <w:tc>
          <w:tcPr>
            <w:tcW w:w="1601"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E29">
            <w:pPr>
              <w:widowControl/>
              <w:jc w:val="center"/>
              <w:rPr>
                <w:rFonts w:ascii="黑体" w:eastAsia="黑体" w:hAnsi="黑体" w:cs="宋体"/>
                <w:b/>
                <w:bCs/>
                <w:color w:val="000000"/>
                <w:kern w:val="0"/>
                <w:sz w:val="20"/>
                <w:szCs w:val="20"/>
              </w:rPr>
            </w:pPr>
          </w:p>
        </w:tc>
        <w:tc>
          <w:tcPr>
            <w:tcW w:w="2739" w:type="dxa"/>
            <w:gridSpan w:val="6"/>
            <w:vMerge/>
            <w:tcBorders>
              <w:top w:val="nil"/>
              <w:left w:val="single" w:sz="4" w:space="0" w:color="auto"/>
              <w:bottom w:val="single" w:sz="4" w:space="0" w:color="000000"/>
              <w:right w:val="single" w:sz="4" w:space="0" w:color="auto"/>
            </w:tcBorders>
            <w:vAlign w:val="center"/>
            <w:hideMark/>
          </w:tcPr>
          <w:p w:rsidR="007612A8" w:rsidRPr="007612A8" w:rsidRDefault="007612A8" w:rsidP="00761E29">
            <w:pPr>
              <w:widowControl/>
              <w:jc w:val="center"/>
              <w:rPr>
                <w:rFonts w:ascii="黑体" w:eastAsia="黑体" w:hAnsi="黑体" w:cs="宋体"/>
                <w:b/>
                <w:bCs/>
                <w:color w:val="000000"/>
                <w:kern w:val="0"/>
                <w:sz w:val="20"/>
                <w:szCs w:val="20"/>
              </w:rPr>
            </w:pPr>
          </w:p>
        </w:tc>
        <w:tc>
          <w:tcPr>
            <w:tcW w:w="2120"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E29">
            <w:pPr>
              <w:widowControl/>
              <w:jc w:val="center"/>
              <w:rPr>
                <w:rFonts w:ascii="黑体" w:eastAsia="黑体" w:hAnsi="黑体" w:cs="宋体"/>
                <w:b/>
                <w:bCs/>
                <w:color w:val="000000"/>
                <w:kern w:val="0"/>
                <w:sz w:val="20"/>
                <w:szCs w:val="20"/>
              </w:rPr>
            </w:pPr>
          </w:p>
        </w:tc>
        <w:tc>
          <w:tcPr>
            <w:tcW w:w="669"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07380A">
        <w:trPr>
          <w:trHeight w:val="72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739" w:type="dxa"/>
            <w:gridSpan w:val="6"/>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师生对实训室建设的满意度</w:t>
            </w:r>
          </w:p>
        </w:tc>
        <w:tc>
          <w:tcPr>
            <w:tcW w:w="212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&gt;=90%</w:t>
            </w:r>
          </w:p>
        </w:tc>
        <w:tc>
          <w:tcPr>
            <w:tcW w:w="669"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bl>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459"/>
        <w:gridCol w:w="284"/>
        <w:gridCol w:w="157"/>
        <w:gridCol w:w="1685"/>
        <w:gridCol w:w="426"/>
        <w:gridCol w:w="1559"/>
        <w:gridCol w:w="425"/>
        <w:gridCol w:w="1134"/>
      </w:tblGrid>
      <w:tr w:rsidR="007612A8" w:rsidRPr="007612A8" w:rsidTr="0007380A">
        <w:trPr>
          <w:trHeight w:val="405"/>
          <w:jc w:val="center"/>
        </w:trPr>
        <w:tc>
          <w:tcPr>
            <w:tcW w:w="9229" w:type="dxa"/>
            <w:gridSpan w:val="10"/>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黑体" w:eastAsia="黑体" w:hAnsi="黑体" w:cs="宋体" w:hint="eastAsia"/>
                <w:b/>
                <w:color w:val="000000"/>
                <w:kern w:val="0"/>
                <w:sz w:val="28"/>
                <w:szCs w:val="28"/>
              </w:rPr>
              <w:lastRenderedPageBreak/>
              <w:t>78.</w:t>
            </w:r>
            <w:r w:rsidRPr="007612A8">
              <w:rPr>
                <w:rFonts w:ascii="宋体" w:eastAsia="宋体" w:hAnsi="宋体" w:cs="宋体" w:hint="eastAsia"/>
                <w:kern w:val="0"/>
                <w:sz w:val="18"/>
                <w:szCs w:val="18"/>
              </w:rPr>
              <w:t xml:space="preserve"> </w:t>
            </w:r>
            <w:r w:rsidRPr="007612A8">
              <w:rPr>
                <w:rFonts w:ascii="黑体" w:eastAsia="黑体" w:hAnsi="黑体" w:cs="宋体" w:hint="eastAsia"/>
                <w:b/>
                <w:bCs/>
                <w:color w:val="000000"/>
                <w:kern w:val="0"/>
                <w:sz w:val="28"/>
                <w:szCs w:val="28"/>
              </w:rPr>
              <w:t>双高建设（省级）-钢琴设备采购项目</w:t>
            </w:r>
          </w:p>
        </w:tc>
      </w:tr>
      <w:tr w:rsidR="007612A8" w:rsidRPr="007612A8" w:rsidTr="0007380A">
        <w:trPr>
          <w:trHeight w:val="2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kern w:val="0"/>
                <w:sz w:val="18"/>
                <w:szCs w:val="18"/>
              </w:rPr>
            </w:pPr>
            <w:r w:rsidRPr="007612A8">
              <w:rPr>
                <w:rFonts w:ascii="宋体" w:eastAsia="宋体" w:hAnsi="宋体" w:cs="宋体" w:hint="eastAsia"/>
                <w:kern w:val="0"/>
                <w:sz w:val="18"/>
                <w:szCs w:val="18"/>
              </w:rPr>
              <w:t>双高建设（省级）-钢琴设备采购项目</w:t>
            </w:r>
          </w:p>
        </w:tc>
      </w:tr>
      <w:tr w:rsidR="007612A8" w:rsidRPr="007612A8" w:rsidTr="0007380A">
        <w:trPr>
          <w:trHeight w:val="48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双高建设（省级）-钢琴设备采购项目结转资金</w:t>
            </w:r>
          </w:p>
        </w:tc>
      </w:tr>
      <w:tr w:rsidR="007612A8" w:rsidRPr="007612A8" w:rsidTr="0007380A">
        <w:trPr>
          <w:trHeight w:val="285"/>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499"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6F687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6F687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5" w:type="dxa"/>
            <w:gridSpan w:val="2"/>
            <w:tcBorders>
              <w:top w:val="nil"/>
              <w:left w:val="nil"/>
              <w:bottom w:val="single" w:sz="4" w:space="0" w:color="auto"/>
              <w:right w:val="nil"/>
            </w:tcBorders>
            <w:shd w:val="clear" w:color="auto" w:fill="auto"/>
            <w:vAlign w:val="center"/>
            <w:hideMark/>
          </w:tcPr>
          <w:p w:rsidR="007612A8" w:rsidRPr="007612A8" w:rsidRDefault="007612A8" w:rsidP="006F687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559"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6F687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285"/>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499"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6F687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30</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6F687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5" w:type="dxa"/>
            <w:gridSpan w:val="2"/>
            <w:tcBorders>
              <w:top w:val="nil"/>
              <w:left w:val="nil"/>
              <w:bottom w:val="single" w:sz="4" w:space="0" w:color="auto"/>
              <w:right w:val="nil"/>
            </w:tcBorders>
            <w:shd w:val="clear" w:color="auto" w:fill="auto"/>
            <w:vAlign w:val="center"/>
            <w:hideMark/>
          </w:tcPr>
          <w:p w:rsidR="007612A8" w:rsidRPr="007612A8" w:rsidRDefault="007612A8" w:rsidP="006F687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559"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6F687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60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1.培养学生的实际操作能力和运用能力；</w:t>
            </w:r>
            <w:r w:rsidRPr="007612A8">
              <w:rPr>
                <w:rFonts w:ascii="宋体" w:eastAsia="宋体" w:hAnsi="宋体" w:cs="宋体" w:hint="eastAsia"/>
                <w:b/>
                <w:bCs/>
                <w:color w:val="000000"/>
                <w:kern w:val="0"/>
                <w:sz w:val="20"/>
                <w:szCs w:val="20"/>
              </w:rPr>
              <w:br/>
              <w:t>2.提升学生的实践能力。</w:t>
            </w:r>
          </w:p>
        </w:tc>
      </w:tr>
      <w:tr w:rsidR="007612A8" w:rsidRPr="007612A8" w:rsidTr="0007380A">
        <w:trPr>
          <w:trHeight w:val="31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74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26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31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743"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268"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4"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4F2895">
        <w:trPr>
          <w:trHeight w:val="2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743" w:type="dxa"/>
            <w:gridSpan w:val="2"/>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购置钢琴数量</w:t>
            </w:r>
          </w:p>
        </w:tc>
        <w:tc>
          <w:tcPr>
            <w:tcW w:w="2268"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购置钢琴数量</w:t>
            </w:r>
          </w:p>
        </w:tc>
        <w:tc>
          <w:tcPr>
            <w:tcW w:w="1984"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&gt;=37台</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4F2895">
        <w:trPr>
          <w:trHeight w:val="720"/>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743" w:type="dxa"/>
            <w:gridSpan w:val="2"/>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268" w:type="dxa"/>
            <w:gridSpan w:val="3"/>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师生对采购钢琴设备满意度</w:t>
            </w:r>
          </w:p>
        </w:tc>
        <w:tc>
          <w:tcPr>
            <w:tcW w:w="1984"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&gt;=90%</w:t>
            </w:r>
          </w:p>
        </w:tc>
        <w:tc>
          <w:tcPr>
            <w:tcW w:w="1134"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bl>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8946" w:type="dxa"/>
        <w:jc w:val="center"/>
        <w:tblInd w:w="93" w:type="dxa"/>
        <w:tblLook w:val="04A0" w:firstRow="1" w:lastRow="0" w:firstColumn="1" w:lastColumn="0" w:noHBand="0" w:noVBand="1"/>
      </w:tblPr>
      <w:tblGrid>
        <w:gridCol w:w="1058"/>
        <w:gridCol w:w="1037"/>
        <w:gridCol w:w="1311"/>
        <w:gridCol w:w="141"/>
        <w:gridCol w:w="142"/>
        <w:gridCol w:w="298"/>
        <w:gridCol w:w="1536"/>
        <w:gridCol w:w="282"/>
        <w:gridCol w:w="164"/>
        <w:gridCol w:w="1532"/>
        <w:gridCol w:w="142"/>
        <w:gridCol w:w="142"/>
        <w:gridCol w:w="1161"/>
      </w:tblGrid>
      <w:tr w:rsidR="007612A8" w:rsidRPr="007612A8" w:rsidTr="0007380A">
        <w:trPr>
          <w:trHeight w:val="585"/>
          <w:jc w:val="center"/>
        </w:trPr>
        <w:tc>
          <w:tcPr>
            <w:tcW w:w="8946" w:type="dxa"/>
            <w:gridSpan w:val="13"/>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黑体" w:eastAsia="黑体" w:hAnsi="黑体" w:cs="宋体" w:hint="eastAsia"/>
                <w:b/>
                <w:color w:val="000000"/>
                <w:kern w:val="0"/>
                <w:sz w:val="28"/>
                <w:szCs w:val="28"/>
              </w:rPr>
              <w:lastRenderedPageBreak/>
              <w:t>79.</w:t>
            </w:r>
            <w:r w:rsidRPr="007612A8">
              <w:rPr>
                <w:rFonts w:ascii="宋体" w:eastAsia="宋体" w:hAnsi="宋体" w:cs="宋体" w:hint="eastAsia"/>
                <w:kern w:val="0"/>
                <w:sz w:val="18"/>
                <w:szCs w:val="18"/>
              </w:rPr>
              <w:t xml:space="preserve"> </w:t>
            </w:r>
            <w:r w:rsidRPr="007612A8">
              <w:rPr>
                <w:rFonts w:ascii="黑体" w:eastAsia="黑体" w:hAnsi="黑体" w:cs="宋体" w:hint="eastAsia"/>
                <w:b/>
                <w:bCs/>
                <w:color w:val="000000"/>
                <w:kern w:val="0"/>
                <w:sz w:val="28"/>
                <w:szCs w:val="28"/>
              </w:rPr>
              <w:t>双高建设（省级）-绘本阅览实训室设备采购项目</w:t>
            </w:r>
          </w:p>
        </w:tc>
      </w:tr>
      <w:tr w:rsidR="007612A8" w:rsidRPr="007612A8" w:rsidTr="0007380A">
        <w:trPr>
          <w:trHeight w:val="585"/>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3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892"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4959"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kern w:val="0"/>
                <w:sz w:val="18"/>
                <w:szCs w:val="18"/>
              </w:rPr>
            </w:pPr>
            <w:r w:rsidRPr="007612A8">
              <w:rPr>
                <w:rFonts w:ascii="宋体" w:eastAsia="宋体" w:hAnsi="宋体" w:cs="宋体" w:hint="eastAsia"/>
                <w:kern w:val="0"/>
                <w:sz w:val="18"/>
                <w:szCs w:val="18"/>
              </w:rPr>
              <w:t>双高建设（省级）-绘本阅览实训室设备采购项目</w:t>
            </w:r>
          </w:p>
        </w:tc>
      </w:tr>
      <w:tr w:rsidR="007612A8" w:rsidRPr="007612A8" w:rsidTr="0007380A">
        <w:trPr>
          <w:trHeight w:val="585"/>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7888"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双高建设（省级）-绘本阅览实训室设备采购项目结转资金</w:t>
            </w:r>
          </w:p>
        </w:tc>
      </w:tr>
      <w:tr w:rsidR="007612A8" w:rsidRPr="007612A8" w:rsidTr="0007380A">
        <w:trPr>
          <w:trHeight w:val="585"/>
          <w:jc w:val="center"/>
        </w:trPr>
        <w:tc>
          <w:tcPr>
            <w:tcW w:w="1058"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489"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197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262" w:type="dxa"/>
            <w:gridSpan w:val="5"/>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161"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585"/>
          <w:jc w:val="center"/>
        </w:trPr>
        <w:tc>
          <w:tcPr>
            <w:tcW w:w="1058"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489" w:type="dxa"/>
            <w:gridSpan w:val="3"/>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30</w:t>
            </w:r>
          </w:p>
        </w:tc>
        <w:tc>
          <w:tcPr>
            <w:tcW w:w="197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262" w:type="dxa"/>
            <w:gridSpan w:val="5"/>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161"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585"/>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7888"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1.培养学生的实际操作能力和运用能力；</w:t>
            </w:r>
            <w:r w:rsidRPr="007612A8">
              <w:rPr>
                <w:rFonts w:ascii="宋体" w:eastAsia="宋体" w:hAnsi="宋体" w:cs="宋体" w:hint="eastAsia"/>
                <w:b/>
                <w:bCs/>
                <w:color w:val="000000"/>
                <w:kern w:val="0"/>
                <w:sz w:val="20"/>
                <w:szCs w:val="20"/>
              </w:rPr>
              <w:br/>
              <w:t>2.提升学生的实践能力。</w:t>
            </w:r>
          </w:p>
        </w:tc>
      </w:tr>
      <w:tr w:rsidR="007612A8" w:rsidRPr="007612A8" w:rsidTr="0007380A">
        <w:trPr>
          <w:trHeight w:val="585"/>
          <w:jc w:val="center"/>
        </w:trPr>
        <w:tc>
          <w:tcPr>
            <w:tcW w:w="1058"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37"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45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197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78"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44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4F2895">
        <w:trPr>
          <w:trHeight w:val="585"/>
          <w:jc w:val="center"/>
        </w:trPr>
        <w:tc>
          <w:tcPr>
            <w:tcW w:w="1058"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37"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52"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76"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78"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45"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4F2895">
        <w:trPr>
          <w:trHeight w:val="585"/>
          <w:jc w:val="center"/>
        </w:trPr>
        <w:tc>
          <w:tcPr>
            <w:tcW w:w="1058"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4F2895" w:rsidP="007612A8">
            <w:pPr>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效果指标</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可持续影响指标</w:t>
            </w:r>
          </w:p>
        </w:tc>
        <w:tc>
          <w:tcPr>
            <w:tcW w:w="1452"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设备使用年限</w:t>
            </w:r>
          </w:p>
        </w:tc>
        <w:tc>
          <w:tcPr>
            <w:tcW w:w="197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设备使用年限</w:t>
            </w:r>
          </w:p>
        </w:tc>
        <w:tc>
          <w:tcPr>
            <w:tcW w:w="197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&gt;=3.00年</w:t>
            </w:r>
          </w:p>
        </w:tc>
        <w:tc>
          <w:tcPr>
            <w:tcW w:w="1445"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07380A">
        <w:trPr>
          <w:trHeight w:val="585"/>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3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452"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197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师生对实训室建设满意度</w:t>
            </w:r>
          </w:p>
        </w:tc>
        <w:tc>
          <w:tcPr>
            <w:tcW w:w="197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&gt;=90%</w:t>
            </w:r>
          </w:p>
        </w:tc>
        <w:tc>
          <w:tcPr>
            <w:tcW w:w="1445"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07380A">
        <w:trPr>
          <w:trHeight w:val="690"/>
          <w:jc w:val="center"/>
        </w:trPr>
        <w:tc>
          <w:tcPr>
            <w:tcW w:w="8946" w:type="dxa"/>
            <w:gridSpan w:val="13"/>
            <w:tcBorders>
              <w:top w:val="nil"/>
              <w:left w:val="nil"/>
              <w:bottom w:val="single" w:sz="4" w:space="0" w:color="auto"/>
              <w:right w:val="nil"/>
            </w:tcBorders>
            <w:shd w:val="clear" w:color="auto" w:fill="auto"/>
            <w:vAlign w:val="center"/>
            <w:hideMark/>
          </w:tcPr>
          <w:p w:rsidR="007612A8" w:rsidRDefault="007612A8" w:rsidP="007612A8">
            <w:pPr>
              <w:widowControl/>
              <w:rPr>
                <w:rFonts w:ascii="黑体" w:eastAsia="黑体" w:hAnsi="黑体" w:cs="宋体"/>
                <w:b/>
                <w:color w:val="000000"/>
                <w:kern w:val="0"/>
                <w:sz w:val="28"/>
                <w:szCs w:val="28"/>
              </w:rPr>
            </w:pPr>
          </w:p>
          <w:p w:rsidR="004F2895" w:rsidRDefault="004F2895" w:rsidP="007612A8">
            <w:pPr>
              <w:widowControl/>
              <w:rPr>
                <w:rFonts w:ascii="黑体" w:eastAsia="黑体" w:hAnsi="黑体" w:cs="宋体"/>
                <w:b/>
                <w:color w:val="000000"/>
                <w:kern w:val="0"/>
                <w:sz w:val="28"/>
                <w:szCs w:val="28"/>
              </w:rPr>
            </w:pPr>
          </w:p>
          <w:p w:rsidR="004F2895" w:rsidRDefault="004F2895" w:rsidP="007612A8">
            <w:pPr>
              <w:widowControl/>
              <w:rPr>
                <w:rFonts w:ascii="黑体" w:eastAsia="黑体" w:hAnsi="黑体" w:cs="宋体"/>
                <w:b/>
                <w:color w:val="000000"/>
                <w:kern w:val="0"/>
                <w:sz w:val="28"/>
                <w:szCs w:val="28"/>
              </w:rPr>
            </w:pPr>
          </w:p>
          <w:p w:rsidR="007612A8" w:rsidRDefault="007612A8" w:rsidP="007612A8">
            <w:pPr>
              <w:widowControl/>
              <w:rPr>
                <w:rFonts w:ascii="黑体" w:eastAsia="黑体" w:hAnsi="黑体" w:cs="宋体"/>
                <w:b/>
                <w:color w:val="000000"/>
                <w:kern w:val="0"/>
                <w:sz w:val="28"/>
                <w:szCs w:val="28"/>
              </w:rPr>
            </w:pPr>
          </w:p>
          <w:p w:rsidR="007612A8" w:rsidRPr="007612A8" w:rsidRDefault="007612A8" w:rsidP="007612A8">
            <w:pPr>
              <w:widowControl/>
              <w:rPr>
                <w:rFonts w:ascii="黑体" w:eastAsia="黑体" w:hAnsi="黑体" w:cs="宋体"/>
                <w:color w:val="000000"/>
                <w:kern w:val="0"/>
                <w:sz w:val="32"/>
                <w:szCs w:val="32"/>
              </w:rPr>
            </w:pPr>
            <w:r w:rsidRPr="007612A8">
              <w:rPr>
                <w:rFonts w:ascii="黑体" w:eastAsia="黑体" w:hAnsi="黑体" w:cs="宋体" w:hint="eastAsia"/>
                <w:b/>
                <w:color w:val="000000"/>
                <w:kern w:val="0"/>
                <w:sz w:val="28"/>
                <w:szCs w:val="28"/>
              </w:rPr>
              <w:lastRenderedPageBreak/>
              <w:t>80.</w:t>
            </w:r>
            <w:r w:rsidRPr="007612A8">
              <w:rPr>
                <w:rFonts w:ascii="宋体" w:eastAsia="宋体" w:hAnsi="宋体" w:cs="宋体" w:hint="eastAsia"/>
                <w:kern w:val="0"/>
                <w:sz w:val="18"/>
                <w:szCs w:val="18"/>
              </w:rPr>
              <w:t xml:space="preserve"> </w:t>
            </w:r>
            <w:r w:rsidRPr="007612A8">
              <w:rPr>
                <w:rFonts w:ascii="黑体" w:eastAsia="黑体" w:hAnsi="黑体" w:cs="宋体" w:hint="eastAsia"/>
                <w:b/>
                <w:bCs/>
                <w:color w:val="000000"/>
                <w:kern w:val="0"/>
                <w:sz w:val="28"/>
                <w:szCs w:val="28"/>
              </w:rPr>
              <w:t>双高建设（省级）-学前教育科学实训室设备购置项目</w:t>
            </w:r>
          </w:p>
        </w:tc>
      </w:tr>
      <w:tr w:rsidR="007612A8" w:rsidRPr="007612A8" w:rsidTr="0007380A">
        <w:trPr>
          <w:trHeight w:val="690"/>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lastRenderedPageBreak/>
              <w:t>项目编码</w:t>
            </w:r>
          </w:p>
        </w:tc>
        <w:tc>
          <w:tcPr>
            <w:tcW w:w="103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892"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4959"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 xml:space="preserve">双高建设（省级）-学前教育科学实训室设备购置项目   </w:t>
            </w:r>
          </w:p>
        </w:tc>
      </w:tr>
      <w:tr w:rsidR="007612A8" w:rsidRPr="007612A8" w:rsidTr="0007380A">
        <w:trPr>
          <w:trHeight w:val="690"/>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7888"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双高建设（省级）-学前教育科学实训室设备购置项目结转资金</w:t>
            </w:r>
          </w:p>
        </w:tc>
      </w:tr>
      <w:tr w:rsidR="007612A8" w:rsidRPr="007612A8" w:rsidTr="0007380A">
        <w:trPr>
          <w:trHeight w:val="690"/>
          <w:jc w:val="center"/>
        </w:trPr>
        <w:tc>
          <w:tcPr>
            <w:tcW w:w="1058"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348"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117"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0"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303"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690"/>
          <w:jc w:val="center"/>
        </w:trPr>
        <w:tc>
          <w:tcPr>
            <w:tcW w:w="1058"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348"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117"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0" w:type="dxa"/>
            <w:gridSpan w:val="4"/>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303"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690"/>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7888"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1.培养学生的实际操作能力和运用能力；</w:t>
            </w:r>
            <w:r w:rsidRPr="007612A8">
              <w:rPr>
                <w:rFonts w:ascii="宋体" w:eastAsia="宋体" w:hAnsi="宋体" w:cs="宋体" w:hint="eastAsia"/>
                <w:b/>
                <w:bCs/>
                <w:color w:val="000000"/>
                <w:kern w:val="0"/>
                <w:sz w:val="20"/>
                <w:szCs w:val="20"/>
              </w:rPr>
              <w:br/>
              <w:t>2.提升学生的实践能力。</w:t>
            </w:r>
          </w:p>
        </w:tc>
      </w:tr>
      <w:tr w:rsidR="007612A8" w:rsidRPr="007612A8" w:rsidTr="0007380A">
        <w:trPr>
          <w:trHeight w:val="690"/>
          <w:jc w:val="center"/>
        </w:trPr>
        <w:tc>
          <w:tcPr>
            <w:tcW w:w="1058"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37"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59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1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980"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16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690"/>
          <w:jc w:val="center"/>
        </w:trPr>
        <w:tc>
          <w:tcPr>
            <w:tcW w:w="1058"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37"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94"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16"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980"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16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07380A">
        <w:trPr>
          <w:trHeight w:val="690"/>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3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594"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1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师生对实训室建设的满意度</w:t>
            </w:r>
          </w:p>
        </w:tc>
        <w:tc>
          <w:tcPr>
            <w:tcW w:w="198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161"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07380A">
        <w:trPr>
          <w:trHeight w:val="405"/>
          <w:jc w:val="center"/>
        </w:trPr>
        <w:tc>
          <w:tcPr>
            <w:tcW w:w="8946" w:type="dxa"/>
            <w:gridSpan w:val="13"/>
            <w:tcBorders>
              <w:top w:val="nil"/>
              <w:left w:val="nil"/>
              <w:bottom w:val="single" w:sz="4" w:space="0" w:color="auto"/>
              <w:right w:val="nil"/>
            </w:tcBorders>
            <w:shd w:val="clear" w:color="auto" w:fill="auto"/>
            <w:vAlign w:val="center"/>
            <w:hideMark/>
          </w:tcPr>
          <w:p w:rsidR="007612A8" w:rsidRDefault="007612A8" w:rsidP="007612A8">
            <w:pPr>
              <w:widowControl/>
              <w:rPr>
                <w:rFonts w:ascii="黑体" w:eastAsia="黑体" w:hAnsi="黑体" w:cs="宋体"/>
                <w:b/>
                <w:color w:val="000000"/>
                <w:kern w:val="0"/>
                <w:sz w:val="28"/>
                <w:szCs w:val="28"/>
              </w:rPr>
            </w:pPr>
          </w:p>
          <w:p w:rsidR="004F2895" w:rsidRDefault="004F2895" w:rsidP="007612A8">
            <w:pPr>
              <w:widowControl/>
              <w:rPr>
                <w:rFonts w:ascii="黑体" w:eastAsia="黑体" w:hAnsi="黑体" w:cs="宋体"/>
                <w:b/>
                <w:color w:val="000000"/>
                <w:kern w:val="0"/>
                <w:sz w:val="28"/>
                <w:szCs w:val="28"/>
              </w:rPr>
            </w:pPr>
          </w:p>
          <w:p w:rsidR="004F2895" w:rsidRDefault="004F2895" w:rsidP="007612A8">
            <w:pPr>
              <w:widowControl/>
              <w:rPr>
                <w:rFonts w:ascii="黑体" w:eastAsia="黑体" w:hAnsi="黑体" w:cs="宋体"/>
                <w:b/>
                <w:color w:val="000000"/>
                <w:kern w:val="0"/>
                <w:sz w:val="28"/>
                <w:szCs w:val="28"/>
              </w:rPr>
            </w:pPr>
          </w:p>
          <w:p w:rsidR="007612A8" w:rsidRDefault="007612A8" w:rsidP="007612A8">
            <w:pPr>
              <w:widowControl/>
              <w:rPr>
                <w:rFonts w:ascii="黑体" w:eastAsia="黑体" w:hAnsi="黑体" w:cs="宋体"/>
                <w:b/>
                <w:color w:val="000000"/>
                <w:kern w:val="0"/>
                <w:sz w:val="28"/>
                <w:szCs w:val="28"/>
              </w:rPr>
            </w:pPr>
          </w:p>
          <w:p w:rsidR="007612A8" w:rsidRPr="007612A8" w:rsidRDefault="007612A8" w:rsidP="007612A8">
            <w:pPr>
              <w:widowControl/>
              <w:rPr>
                <w:rFonts w:ascii="黑体" w:eastAsia="黑体" w:hAnsi="黑体" w:cs="宋体"/>
                <w:color w:val="000000"/>
                <w:kern w:val="0"/>
                <w:sz w:val="32"/>
                <w:szCs w:val="32"/>
              </w:rPr>
            </w:pPr>
            <w:r w:rsidRPr="007612A8">
              <w:rPr>
                <w:rFonts w:ascii="黑体" w:eastAsia="黑体" w:hAnsi="黑体" w:cs="宋体" w:hint="eastAsia"/>
                <w:b/>
                <w:color w:val="000000"/>
                <w:kern w:val="0"/>
                <w:sz w:val="28"/>
                <w:szCs w:val="28"/>
              </w:rPr>
              <w:lastRenderedPageBreak/>
              <w:t>81.</w:t>
            </w:r>
            <w:r w:rsidRPr="007612A8">
              <w:rPr>
                <w:rFonts w:ascii="宋体" w:eastAsia="宋体" w:hAnsi="宋体" w:cs="宋体" w:hint="eastAsia"/>
                <w:kern w:val="0"/>
                <w:sz w:val="18"/>
                <w:szCs w:val="18"/>
              </w:rPr>
              <w:t xml:space="preserve"> </w:t>
            </w:r>
            <w:r w:rsidRPr="007612A8">
              <w:rPr>
                <w:rFonts w:ascii="黑体" w:eastAsia="黑体" w:hAnsi="黑体" w:cs="宋体" w:hint="eastAsia"/>
                <w:b/>
                <w:bCs/>
                <w:color w:val="000000"/>
                <w:kern w:val="0"/>
                <w:sz w:val="28"/>
                <w:szCs w:val="28"/>
              </w:rPr>
              <w:t xml:space="preserve">双高建设（省级）-智慧书法实训室设备采购项目   </w:t>
            </w:r>
          </w:p>
        </w:tc>
      </w:tr>
      <w:tr w:rsidR="007612A8" w:rsidRPr="007612A8" w:rsidTr="0007380A">
        <w:trPr>
          <w:trHeight w:val="499"/>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lastRenderedPageBreak/>
              <w:t>项目编码</w:t>
            </w:r>
          </w:p>
        </w:tc>
        <w:tc>
          <w:tcPr>
            <w:tcW w:w="103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892"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4959"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 xml:space="preserve">双高建设（省级）-智慧书法实训室设备采购项目   </w:t>
            </w:r>
          </w:p>
        </w:tc>
      </w:tr>
      <w:tr w:rsidR="007612A8" w:rsidRPr="007612A8" w:rsidTr="0007380A">
        <w:trPr>
          <w:trHeight w:val="499"/>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7888"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双高建设（省级）-智慧书法实训室设备采购项目结转资金</w:t>
            </w:r>
          </w:p>
        </w:tc>
      </w:tr>
      <w:tr w:rsidR="007612A8" w:rsidRPr="007612A8" w:rsidTr="0007380A">
        <w:trPr>
          <w:trHeight w:val="499"/>
          <w:jc w:val="center"/>
        </w:trPr>
        <w:tc>
          <w:tcPr>
            <w:tcW w:w="1058"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348"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399"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838"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303"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58"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348"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399" w:type="dxa"/>
            <w:gridSpan w:val="5"/>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838"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303"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7888" w:type="dxa"/>
            <w:gridSpan w:val="1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1.提升学生的实践能力；</w:t>
            </w:r>
            <w:r w:rsidRPr="007612A8">
              <w:rPr>
                <w:rFonts w:ascii="宋体" w:eastAsia="宋体" w:hAnsi="宋体" w:cs="宋体" w:hint="eastAsia"/>
                <w:b/>
                <w:bCs/>
                <w:color w:val="000000"/>
                <w:kern w:val="0"/>
                <w:sz w:val="20"/>
                <w:szCs w:val="20"/>
              </w:rPr>
              <w:br/>
              <w:t>2.提高实践教学水平。</w:t>
            </w:r>
          </w:p>
        </w:tc>
      </w:tr>
      <w:tr w:rsidR="007612A8" w:rsidRPr="007612A8" w:rsidTr="0007380A">
        <w:trPr>
          <w:trHeight w:val="402"/>
          <w:jc w:val="center"/>
        </w:trPr>
        <w:tc>
          <w:tcPr>
            <w:tcW w:w="1058"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37"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59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280"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44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4F2895">
        <w:trPr>
          <w:trHeight w:val="402"/>
          <w:jc w:val="center"/>
        </w:trPr>
        <w:tc>
          <w:tcPr>
            <w:tcW w:w="1058"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37"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94"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280" w:type="dxa"/>
            <w:gridSpan w:val="4"/>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45"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4F2895">
        <w:trPr>
          <w:trHeight w:val="600"/>
          <w:jc w:val="center"/>
        </w:trPr>
        <w:tc>
          <w:tcPr>
            <w:tcW w:w="1058"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4F2895"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3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可持续影响指标</w:t>
            </w:r>
          </w:p>
        </w:tc>
        <w:tc>
          <w:tcPr>
            <w:tcW w:w="1594" w:type="dxa"/>
            <w:gridSpan w:val="3"/>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设备使用年限</w:t>
            </w:r>
          </w:p>
        </w:tc>
        <w:tc>
          <w:tcPr>
            <w:tcW w:w="2280" w:type="dxa"/>
            <w:gridSpan w:val="4"/>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设备使用年限</w:t>
            </w:r>
          </w:p>
        </w:tc>
        <w:tc>
          <w:tcPr>
            <w:tcW w:w="1532"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&gt;=3.00年</w:t>
            </w:r>
          </w:p>
        </w:tc>
        <w:tc>
          <w:tcPr>
            <w:tcW w:w="1445"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4F2895">
        <w:trPr>
          <w:trHeight w:val="885"/>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3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594" w:type="dxa"/>
            <w:gridSpan w:val="3"/>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280" w:type="dxa"/>
            <w:gridSpan w:val="4"/>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师生对购置设备满意度</w:t>
            </w:r>
          </w:p>
        </w:tc>
        <w:tc>
          <w:tcPr>
            <w:tcW w:w="1532"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&gt;=90%</w:t>
            </w:r>
          </w:p>
        </w:tc>
        <w:tc>
          <w:tcPr>
            <w:tcW w:w="1445"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4F2895" w:rsidRPr="007612A8" w:rsidRDefault="004F2895" w:rsidP="007612A8">
      <w:pPr>
        <w:spacing w:beforeLines="50" w:before="156" w:afterLines="50" w:after="156"/>
        <w:jc w:val="center"/>
        <w:rPr>
          <w:rFonts w:ascii="Times New Roman" w:eastAsia="方正仿宋_GBK" w:hAnsi="Calibri" w:cs="Times New Roman"/>
          <w:sz w:val="28"/>
        </w:rPr>
      </w:pPr>
    </w:p>
    <w:tbl>
      <w:tblPr>
        <w:tblW w:w="9229" w:type="dxa"/>
        <w:jc w:val="center"/>
        <w:tblInd w:w="93" w:type="dxa"/>
        <w:tblLook w:val="04A0" w:firstRow="1" w:lastRow="0" w:firstColumn="1" w:lastColumn="0" w:noHBand="0" w:noVBand="1"/>
      </w:tblPr>
      <w:tblGrid>
        <w:gridCol w:w="1060"/>
        <w:gridCol w:w="1040"/>
        <w:gridCol w:w="1601"/>
        <w:gridCol w:w="299"/>
        <w:gridCol w:w="1969"/>
        <w:gridCol w:w="1843"/>
        <w:gridCol w:w="141"/>
        <w:gridCol w:w="1276"/>
      </w:tblGrid>
      <w:tr w:rsidR="007612A8" w:rsidRPr="007612A8" w:rsidTr="0007380A">
        <w:trPr>
          <w:trHeight w:val="405"/>
          <w:jc w:val="center"/>
        </w:trPr>
        <w:tc>
          <w:tcPr>
            <w:tcW w:w="9229" w:type="dxa"/>
            <w:gridSpan w:val="8"/>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黑体" w:eastAsia="黑体" w:hAnsi="黑体" w:cs="宋体" w:hint="eastAsia"/>
                <w:b/>
                <w:color w:val="000000"/>
                <w:kern w:val="0"/>
                <w:sz w:val="28"/>
                <w:szCs w:val="28"/>
              </w:rPr>
              <w:lastRenderedPageBreak/>
              <w:t>82.</w:t>
            </w:r>
            <w:r w:rsidRPr="007612A8">
              <w:rPr>
                <w:rFonts w:ascii="宋体" w:eastAsia="宋体" w:hAnsi="宋体" w:cs="宋体" w:hint="eastAsia"/>
                <w:kern w:val="0"/>
                <w:sz w:val="18"/>
                <w:szCs w:val="18"/>
              </w:rPr>
              <w:t xml:space="preserve"> </w:t>
            </w:r>
            <w:r w:rsidRPr="007612A8">
              <w:rPr>
                <w:rFonts w:ascii="黑体" w:eastAsia="黑体" w:hAnsi="黑体" w:cs="宋体" w:hint="eastAsia"/>
                <w:b/>
                <w:bCs/>
                <w:color w:val="000000"/>
                <w:kern w:val="0"/>
                <w:sz w:val="28"/>
                <w:szCs w:val="28"/>
              </w:rPr>
              <w:t xml:space="preserve">双高建设（省级）--1+X证书培训项目  </w:t>
            </w:r>
          </w:p>
        </w:tc>
      </w:tr>
      <w:tr w:rsidR="007612A8" w:rsidRPr="007612A8" w:rsidTr="0007380A">
        <w:trPr>
          <w:trHeight w:val="2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229" w:type="dxa"/>
            <w:gridSpan w:val="4"/>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center"/>
              <w:rPr>
                <w:rFonts w:ascii="宋体" w:eastAsia="宋体" w:hAnsi="宋体" w:cs="宋体"/>
                <w:kern w:val="0"/>
                <w:sz w:val="18"/>
                <w:szCs w:val="18"/>
              </w:rPr>
            </w:pPr>
            <w:r w:rsidRPr="007612A8">
              <w:rPr>
                <w:rFonts w:ascii="宋体" w:eastAsia="宋体" w:hAnsi="宋体" w:cs="宋体" w:hint="eastAsia"/>
                <w:kern w:val="0"/>
                <w:sz w:val="18"/>
                <w:szCs w:val="18"/>
              </w:rPr>
              <w:t>双高建设（省级）--1+X证书培训项目</w:t>
            </w:r>
          </w:p>
        </w:tc>
      </w:tr>
      <w:tr w:rsidR="007612A8" w:rsidRPr="007612A8" w:rsidTr="0007380A">
        <w:trPr>
          <w:trHeight w:val="48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169"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双高建设（省级）1+X证书培训项目结转资金</w:t>
            </w:r>
          </w:p>
        </w:tc>
      </w:tr>
      <w:tr w:rsidR="007612A8" w:rsidRPr="007612A8" w:rsidTr="0007380A">
        <w:trPr>
          <w:trHeight w:val="285"/>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641"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984"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285"/>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641"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984" w:type="dxa"/>
            <w:gridSpan w:val="2"/>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990"/>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169" w:type="dxa"/>
            <w:gridSpan w:val="7"/>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1.提高教师教育教学能力、教育创新能力、管理与服务能力；</w:t>
            </w:r>
            <w:r w:rsidRPr="007612A8">
              <w:rPr>
                <w:rFonts w:ascii="宋体" w:eastAsia="宋体" w:hAnsi="宋体" w:cs="宋体" w:hint="eastAsia"/>
                <w:b/>
                <w:bCs/>
                <w:color w:val="000000"/>
                <w:kern w:val="0"/>
                <w:sz w:val="20"/>
                <w:szCs w:val="20"/>
              </w:rPr>
              <w:br/>
              <w:t>2.建立一支师德高尚、结构合理、专业过硬、适应职业教育改革与培训管理要求的充满活力的教师队伍。</w:t>
            </w:r>
          </w:p>
        </w:tc>
      </w:tr>
      <w:tr w:rsidR="007612A8" w:rsidRPr="007612A8" w:rsidTr="0007380A">
        <w:trPr>
          <w:trHeight w:val="312"/>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41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07380A">
        <w:trPr>
          <w:trHeight w:val="312"/>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4F2895">
        <w:trPr>
          <w:trHeight w:val="28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产出指标 </w:t>
            </w:r>
          </w:p>
        </w:tc>
        <w:tc>
          <w:tcPr>
            <w:tcW w:w="104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数量指标</w:t>
            </w:r>
          </w:p>
        </w:tc>
        <w:tc>
          <w:tcPr>
            <w:tcW w:w="1601" w:type="dxa"/>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教师年均培训次数</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教师年均培训次数</w:t>
            </w:r>
          </w:p>
        </w:tc>
        <w:tc>
          <w:tcPr>
            <w:tcW w:w="1843" w:type="dxa"/>
            <w:tcBorders>
              <w:top w:val="nil"/>
              <w:left w:val="nil"/>
              <w:bottom w:val="single" w:sz="4" w:space="0" w:color="auto"/>
              <w:right w:val="nil"/>
            </w:tcBorders>
            <w:shd w:val="clear" w:color="auto" w:fill="auto"/>
            <w:noWrap/>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&gt;=2.00次</w:t>
            </w:r>
          </w:p>
        </w:tc>
        <w:tc>
          <w:tcPr>
            <w:tcW w:w="1417"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4F2895">
        <w:trPr>
          <w:trHeight w:val="720"/>
          <w:jc w:val="center"/>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tcBorders>
              <w:top w:val="single" w:sz="4" w:space="0" w:color="auto"/>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教师满意度</w:t>
            </w:r>
          </w:p>
        </w:tc>
        <w:tc>
          <w:tcPr>
            <w:tcW w:w="2268"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参训教师满意度</w:t>
            </w:r>
          </w:p>
        </w:tc>
        <w:tc>
          <w:tcPr>
            <w:tcW w:w="1843"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417"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bl>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9087" w:type="dxa"/>
        <w:jc w:val="center"/>
        <w:tblInd w:w="93" w:type="dxa"/>
        <w:tblLook w:val="04A0" w:firstRow="1" w:lastRow="0" w:firstColumn="1" w:lastColumn="0" w:noHBand="0" w:noVBand="1"/>
      </w:tblPr>
      <w:tblGrid>
        <w:gridCol w:w="1060"/>
        <w:gridCol w:w="1040"/>
        <w:gridCol w:w="1317"/>
        <w:gridCol w:w="284"/>
        <w:gridCol w:w="299"/>
        <w:gridCol w:w="1685"/>
        <w:gridCol w:w="142"/>
        <w:gridCol w:w="1843"/>
        <w:gridCol w:w="142"/>
        <w:gridCol w:w="1275"/>
      </w:tblGrid>
      <w:tr w:rsidR="007612A8" w:rsidRPr="007612A8" w:rsidTr="0007380A">
        <w:trPr>
          <w:trHeight w:val="645"/>
          <w:jc w:val="center"/>
        </w:trPr>
        <w:tc>
          <w:tcPr>
            <w:tcW w:w="9087" w:type="dxa"/>
            <w:gridSpan w:val="10"/>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黑体" w:eastAsia="黑体" w:hAnsi="黑体" w:cs="宋体" w:hint="eastAsia"/>
                <w:b/>
                <w:color w:val="000000"/>
                <w:kern w:val="0"/>
                <w:sz w:val="28"/>
                <w:szCs w:val="28"/>
              </w:rPr>
              <w:t>83.</w:t>
            </w:r>
            <w:r w:rsidRPr="007612A8">
              <w:rPr>
                <w:rFonts w:ascii="宋体" w:eastAsia="宋体" w:hAnsi="宋体" w:cs="宋体" w:hint="eastAsia"/>
                <w:kern w:val="0"/>
                <w:sz w:val="18"/>
                <w:szCs w:val="18"/>
              </w:rPr>
              <w:t xml:space="preserve"> </w:t>
            </w:r>
            <w:r w:rsidRPr="007612A8">
              <w:rPr>
                <w:rFonts w:ascii="黑体" w:eastAsia="黑体" w:hAnsi="黑体" w:cs="宋体" w:hint="eastAsia"/>
                <w:b/>
                <w:bCs/>
                <w:color w:val="000000"/>
                <w:kern w:val="0"/>
                <w:sz w:val="28"/>
                <w:szCs w:val="28"/>
              </w:rPr>
              <w:t xml:space="preserve">双高建设（省级）数字化美术实训室设备采购项目  </w:t>
            </w:r>
          </w:p>
        </w:tc>
      </w:tr>
      <w:tr w:rsidR="007612A8" w:rsidRPr="007612A8" w:rsidTr="0007380A">
        <w:trPr>
          <w:trHeight w:val="64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90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5087" w:type="dxa"/>
            <w:gridSpan w:val="5"/>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双高建设（省级）数字化美术实训室设备采购项目</w:t>
            </w:r>
          </w:p>
        </w:tc>
      </w:tr>
      <w:tr w:rsidR="007612A8" w:rsidRPr="007612A8" w:rsidTr="0007380A">
        <w:trPr>
          <w:trHeight w:val="64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8027"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双高建设（省级）数字化美术实训室设备采购项目结转资金</w:t>
            </w:r>
          </w:p>
        </w:tc>
      </w:tr>
      <w:tr w:rsidR="007612A8" w:rsidRPr="007612A8" w:rsidTr="0007380A">
        <w:trPr>
          <w:trHeight w:val="645"/>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2127"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645"/>
          <w:jc w:val="center"/>
        </w:trPr>
        <w:tc>
          <w:tcPr>
            <w:tcW w:w="106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357"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68"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2127"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64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8027" w:type="dxa"/>
            <w:gridSpan w:val="9"/>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1.提升学生的实践能力；</w:t>
            </w:r>
            <w:r w:rsidRPr="007612A8">
              <w:rPr>
                <w:rFonts w:ascii="宋体" w:eastAsia="宋体" w:hAnsi="宋体" w:cs="宋体" w:hint="eastAsia"/>
                <w:b/>
                <w:bCs/>
                <w:color w:val="000000"/>
                <w:kern w:val="0"/>
                <w:sz w:val="20"/>
                <w:szCs w:val="20"/>
              </w:rPr>
              <w:br/>
              <w:t>2.提高实践教学水平。</w:t>
            </w:r>
          </w:p>
        </w:tc>
      </w:tr>
      <w:tr w:rsidR="007612A8" w:rsidRPr="007612A8" w:rsidTr="0007380A">
        <w:trPr>
          <w:trHeight w:val="645"/>
          <w:jc w:val="center"/>
        </w:trPr>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40"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60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41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4F2895">
        <w:trPr>
          <w:trHeight w:val="312"/>
          <w:jc w:val="center"/>
        </w:trPr>
        <w:tc>
          <w:tcPr>
            <w:tcW w:w="1060"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601"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3"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4F2895">
        <w:trPr>
          <w:trHeight w:val="645"/>
          <w:jc w:val="center"/>
        </w:trPr>
        <w:tc>
          <w:tcPr>
            <w:tcW w:w="1060"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4F2895" w:rsidP="007612A8">
            <w:pPr>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可持续影响指标</w:t>
            </w:r>
          </w:p>
        </w:tc>
        <w:tc>
          <w:tcPr>
            <w:tcW w:w="1601" w:type="dxa"/>
            <w:gridSpan w:val="2"/>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使用年限</w:t>
            </w:r>
          </w:p>
        </w:tc>
        <w:tc>
          <w:tcPr>
            <w:tcW w:w="2126" w:type="dxa"/>
            <w:gridSpan w:val="3"/>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设备可持续使用年限</w:t>
            </w:r>
          </w:p>
        </w:tc>
        <w:tc>
          <w:tcPr>
            <w:tcW w:w="1843"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&gt;=5.00年</w:t>
            </w:r>
          </w:p>
        </w:tc>
        <w:tc>
          <w:tcPr>
            <w:tcW w:w="1417"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4F2895">
        <w:trPr>
          <w:trHeight w:val="645"/>
          <w:jc w:val="center"/>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40"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601" w:type="dxa"/>
            <w:gridSpan w:val="2"/>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26"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师生对实训室建设满意度</w:t>
            </w:r>
          </w:p>
        </w:tc>
        <w:tc>
          <w:tcPr>
            <w:tcW w:w="1843"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&gt;=90%</w:t>
            </w:r>
          </w:p>
        </w:tc>
        <w:tc>
          <w:tcPr>
            <w:tcW w:w="1417"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bl>
    <w:p w:rsidR="007612A8" w:rsidRDefault="007612A8" w:rsidP="007612A8">
      <w:pPr>
        <w:spacing w:beforeLines="50" w:before="156" w:afterLines="50" w:after="156"/>
        <w:jc w:val="center"/>
        <w:rPr>
          <w:rFonts w:ascii="Times New Roman" w:eastAsia="方正仿宋_GBK" w:hAnsi="Calibri" w:cs="Times New Roman"/>
          <w:sz w:val="28"/>
        </w:rPr>
      </w:pPr>
    </w:p>
    <w:p w:rsidR="007612A8" w:rsidRPr="007612A8" w:rsidRDefault="007612A8" w:rsidP="007612A8">
      <w:pPr>
        <w:spacing w:beforeLines="50" w:before="156" w:afterLines="50" w:after="156"/>
        <w:jc w:val="center"/>
        <w:rPr>
          <w:rFonts w:ascii="Times New Roman" w:eastAsia="方正仿宋_GBK" w:hAnsi="Calibri" w:cs="Times New Roman"/>
          <w:sz w:val="28"/>
        </w:rPr>
      </w:pPr>
    </w:p>
    <w:tbl>
      <w:tblPr>
        <w:tblW w:w="8946" w:type="dxa"/>
        <w:jc w:val="center"/>
        <w:tblInd w:w="93" w:type="dxa"/>
        <w:tblLook w:val="04A0" w:firstRow="1" w:lastRow="0" w:firstColumn="1" w:lastColumn="0" w:noHBand="0" w:noVBand="1"/>
      </w:tblPr>
      <w:tblGrid>
        <w:gridCol w:w="1058"/>
        <w:gridCol w:w="1037"/>
        <w:gridCol w:w="1311"/>
        <w:gridCol w:w="580"/>
        <w:gridCol w:w="1558"/>
        <w:gridCol w:w="119"/>
        <w:gridCol w:w="752"/>
        <w:gridCol w:w="971"/>
        <w:gridCol w:w="115"/>
        <w:gridCol w:w="1028"/>
        <w:gridCol w:w="417"/>
      </w:tblGrid>
      <w:tr w:rsidR="007612A8" w:rsidRPr="007612A8" w:rsidTr="0007380A">
        <w:trPr>
          <w:trHeight w:val="405"/>
          <w:jc w:val="center"/>
        </w:trPr>
        <w:tc>
          <w:tcPr>
            <w:tcW w:w="8946" w:type="dxa"/>
            <w:gridSpan w:val="11"/>
            <w:tcBorders>
              <w:top w:val="nil"/>
              <w:left w:val="nil"/>
              <w:bottom w:val="single" w:sz="4" w:space="0" w:color="auto"/>
              <w:right w:val="nil"/>
            </w:tcBorders>
            <w:shd w:val="clear" w:color="auto" w:fill="auto"/>
            <w:vAlign w:val="center"/>
            <w:hideMark/>
          </w:tcPr>
          <w:p w:rsidR="007612A8" w:rsidRPr="007612A8" w:rsidRDefault="007612A8" w:rsidP="007612A8">
            <w:pPr>
              <w:widowControl/>
              <w:rPr>
                <w:rFonts w:ascii="黑体" w:eastAsia="黑体" w:hAnsi="黑体" w:cs="宋体"/>
                <w:color w:val="000000"/>
                <w:kern w:val="0"/>
                <w:sz w:val="32"/>
                <w:szCs w:val="32"/>
              </w:rPr>
            </w:pPr>
            <w:r w:rsidRPr="007612A8">
              <w:rPr>
                <w:rFonts w:ascii="黑体" w:eastAsia="黑体" w:hAnsi="黑体" w:cs="宋体" w:hint="eastAsia"/>
                <w:b/>
                <w:color w:val="000000"/>
                <w:kern w:val="0"/>
                <w:sz w:val="28"/>
                <w:szCs w:val="28"/>
              </w:rPr>
              <w:lastRenderedPageBreak/>
              <w:t>84.</w:t>
            </w:r>
            <w:r w:rsidRPr="007612A8">
              <w:rPr>
                <w:rFonts w:ascii="宋体" w:eastAsia="宋体" w:hAnsi="宋体" w:cs="宋体" w:hint="eastAsia"/>
                <w:kern w:val="0"/>
                <w:sz w:val="18"/>
                <w:szCs w:val="18"/>
              </w:rPr>
              <w:t xml:space="preserve"> </w:t>
            </w:r>
            <w:r w:rsidRPr="007612A8">
              <w:rPr>
                <w:rFonts w:ascii="黑体" w:eastAsia="黑体" w:hAnsi="黑体" w:cs="宋体" w:hint="eastAsia"/>
                <w:b/>
                <w:bCs/>
                <w:color w:val="000000"/>
                <w:kern w:val="0"/>
                <w:sz w:val="28"/>
                <w:szCs w:val="28"/>
              </w:rPr>
              <w:t>物业管理费</w:t>
            </w:r>
          </w:p>
        </w:tc>
      </w:tr>
      <w:tr w:rsidR="007612A8" w:rsidRPr="007612A8" w:rsidTr="0007380A">
        <w:trPr>
          <w:trHeight w:val="499"/>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项目编码</w:t>
            </w:r>
          </w:p>
        </w:tc>
        <w:tc>
          <w:tcPr>
            <w:tcW w:w="1037" w:type="dxa"/>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 xml:space="preserve">　</w:t>
            </w:r>
          </w:p>
        </w:tc>
        <w:tc>
          <w:tcPr>
            <w:tcW w:w="1891"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项目名称</w:t>
            </w:r>
          </w:p>
        </w:tc>
        <w:tc>
          <w:tcPr>
            <w:tcW w:w="2429" w:type="dxa"/>
            <w:gridSpan w:val="3"/>
            <w:tcBorders>
              <w:top w:val="nil"/>
              <w:left w:val="nil"/>
              <w:bottom w:val="nil"/>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物业管理费</w:t>
            </w:r>
          </w:p>
        </w:tc>
        <w:tc>
          <w:tcPr>
            <w:tcW w:w="2114" w:type="dxa"/>
            <w:gridSpan w:val="3"/>
            <w:tcBorders>
              <w:top w:val="nil"/>
              <w:left w:val="nil"/>
              <w:bottom w:val="nil"/>
              <w:right w:val="nil"/>
            </w:tcBorders>
            <w:shd w:val="clear" w:color="auto" w:fill="auto"/>
            <w:hideMark/>
          </w:tcPr>
          <w:p w:rsidR="007612A8" w:rsidRPr="007612A8" w:rsidRDefault="007612A8" w:rsidP="007612A8">
            <w:pPr>
              <w:widowControl/>
              <w:jc w:val="left"/>
              <w:rPr>
                <w:rFonts w:ascii="宋体" w:eastAsia="宋体" w:hAnsi="宋体" w:cs="宋体"/>
                <w:kern w:val="0"/>
                <w:sz w:val="18"/>
                <w:szCs w:val="18"/>
              </w:rPr>
            </w:pPr>
          </w:p>
        </w:tc>
        <w:tc>
          <w:tcPr>
            <w:tcW w:w="417" w:type="dxa"/>
            <w:tcBorders>
              <w:top w:val="nil"/>
              <w:left w:val="nil"/>
              <w:bottom w:val="single" w:sz="4" w:space="0" w:color="auto"/>
              <w:right w:val="single" w:sz="4" w:space="0" w:color="auto"/>
            </w:tcBorders>
            <w:shd w:val="clear" w:color="auto" w:fill="auto"/>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 xml:space="preserve">　</w:t>
            </w:r>
          </w:p>
        </w:tc>
      </w:tr>
      <w:tr w:rsidR="007612A8" w:rsidRPr="007612A8" w:rsidTr="0007380A">
        <w:trPr>
          <w:trHeight w:val="499"/>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项目资金</w:t>
            </w:r>
            <w:r w:rsidRPr="007612A8">
              <w:rPr>
                <w:rFonts w:ascii="宋体" w:eastAsia="宋体" w:hAnsi="宋体" w:cs="宋体" w:hint="eastAsia"/>
                <w:b/>
                <w:bCs/>
                <w:color w:val="000000"/>
                <w:kern w:val="0"/>
                <w:sz w:val="20"/>
                <w:szCs w:val="20"/>
              </w:rPr>
              <w:br/>
              <w:t>主要用途</w:t>
            </w:r>
          </w:p>
        </w:tc>
        <w:tc>
          <w:tcPr>
            <w:tcW w:w="7888" w:type="dxa"/>
            <w:gridSpan w:val="10"/>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物业管理费项目结转资金</w:t>
            </w:r>
          </w:p>
        </w:tc>
      </w:tr>
      <w:tr w:rsidR="007612A8" w:rsidRPr="007612A8" w:rsidTr="0007380A">
        <w:trPr>
          <w:trHeight w:val="499"/>
          <w:jc w:val="center"/>
        </w:trPr>
        <w:tc>
          <w:tcPr>
            <w:tcW w:w="1058"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资金支出计划（累计进度%）</w:t>
            </w:r>
          </w:p>
        </w:tc>
        <w:tc>
          <w:tcPr>
            <w:tcW w:w="2348"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第一季度</w:t>
            </w:r>
          </w:p>
        </w:tc>
        <w:tc>
          <w:tcPr>
            <w:tcW w:w="2257"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第二季度</w:t>
            </w:r>
          </w:p>
        </w:tc>
        <w:tc>
          <w:tcPr>
            <w:tcW w:w="1838"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第三季度</w:t>
            </w:r>
          </w:p>
        </w:tc>
        <w:tc>
          <w:tcPr>
            <w:tcW w:w="1445"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第四季度</w:t>
            </w:r>
          </w:p>
        </w:tc>
      </w:tr>
      <w:tr w:rsidR="007612A8" w:rsidRPr="007612A8" w:rsidTr="0007380A">
        <w:trPr>
          <w:trHeight w:val="499"/>
          <w:jc w:val="center"/>
        </w:trPr>
        <w:tc>
          <w:tcPr>
            <w:tcW w:w="1058"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c>
          <w:tcPr>
            <w:tcW w:w="2348" w:type="dxa"/>
            <w:gridSpan w:val="2"/>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3856D4">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30</w:t>
            </w:r>
          </w:p>
        </w:tc>
        <w:tc>
          <w:tcPr>
            <w:tcW w:w="2257"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60</w:t>
            </w:r>
          </w:p>
        </w:tc>
        <w:tc>
          <w:tcPr>
            <w:tcW w:w="1838" w:type="dxa"/>
            <w:gridSpan w:val="3"/>
            <w:tcBorders>
              <w:top w:val="nil"/>
              <w:left w:val="nil"/>
              <w:bottom w:val="single" w:sz="4" w:space="0" w:color="auto"/>
              <w:right w:val="nil"/>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90</w:t>
            </w:r>
          </w:p>
        </w:tc>
        <w:tc>
          <w:tcPr>
            <w:tcW w:w="1445"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3856D4">
            <w:pPr>
              <w:widowControl/>
              <w:jc w:val="center"/>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100</w:t>
            </w:r>
          </w:p>
        </w:tc>
      </w:tr>
      <w:tr w:rsidR="007612A8" w:rsidRPr="007612A8" w:rsidTr="0007380A">
        <w:trPr>
          <w:trHeight w:val="1440"/>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绩效目标</w:t>
            </w:r>
          </w:p>
        </w:tc>
        <w:tc>
          <w:tcPr>
            <w:tcW w:w="7888" w:type="dxa"/>
            <w:gridSpan w:val="10"/>
            <w:tcBorders>
              <w:top w:val="single" w:sz="4" w:space="0" w:color="auto"/>
              <w:left w:val="nil"/>
              <w:bottom w:val="single" w:sz="4" w:space="0" w:color="auto"/>
              <w:right w:val="single" w:sz="4" w:space="0" w:color="000000"/>
            </w:tcBorders>
            <w:shd w:val="clear" w:color="auto" w:fill="auto"/>
            <w:vAlign w:val="center"/>
            <w:hideMark/>
          </w:tcPr>
          <w:p w:rsidR="007612A8" w:rsidRPr="007612A8" w:rsidRDefault="007612A8" w:rsidP="007612A8">
            <w:pPr>
              <w:widowControl/>
              <w:jc w:val="left"/>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1.为学院老师提供更加舒适的校园环境；</w:t>
            </w:r>
            <w:r w:rsidRPr="007612A8">
              <w:rPr>
                <w:rFonts w:ascii="宋体" w:eastAsia="宋体" w:hAnsi="宋体" w:cs="宋体" w:hint="eastAsia"/>
                <w:b/>
                <w:bCs/>
                <w:color w:val="000000"/>
                <w:kern w:val="0"/>
                <w:sz w:val="20"/>
                <w:szCs w:val="20"/>
              </w:rPr>
              <w:br/>
              <w:t>2.为学生们更好的学习、生活，提供后勤保障。</w:t>
            </w:r>
          </w:p>
        </w:tc>
      </w:tr>
      <w:tr w:rsidR="007612A8" w:rsidRPr="007612A8" w:rsidTr="0007380A">
        <w:trPr>
          <w:trHeight w:val="402"/>
          <w:jc w:val="center"/>
        </w:trPr>
        <w:tc>
          <w:tcPr>
            <w:tcW w:w="1058"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一级指标</w:t>
            </w:r>
          </w:p>
        </w:tc>
        <w:tc>
          <w:tcPr>
            <w:tcW w:w="1037"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二级指标</w:t>
            </w:r>
          </w:p>
        </w:tc>
        <w:tc>
          <w:tcPr>
            <w:tcW w:w="1311" w:type="dxa"/>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三级指标</w:t>
            </w:r>
          </w:p>
        </w:tc>
        <w:tc>
          <w:tcPr>
            <w:tcW w:w="213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绩效指标描述</w:t>
            </w:r>
          </w:p>
        </w:tc>
        <w:tc>
          <w:tcPr>
            <w:tcW w:w="1842"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黑体" w:eastAsia="黑体" w:hAnsi="黑体" w:cs="宋体"/>
                <w:b/>
                <w:bCs/>
                <w:color w:val="000000"/>
                <w:kern w:val="0"/>
                <w:sz w:val="20"/>
                <w:szCs w:val="20"/>
              </w:rPr>
            </w:pPr>
            <w:r w:rsidRPr="007612A8">
              <w:rPr>
                <w:rFonts w:ascii="黑体" w:eastAsia="黑体" w:hAnsi="黑体" w:cs="宋体" w:hint="eastAsia"/>
                <w:b/>
                <w:bCs/>
                <w:color w:val="000000"/>
                <w:kern w:val="0"/>
                <w:sz w:val="20"/>
                <w:szCs w:val="20"/>
              </w:rPr>
              <w:t>指标值</w:t>
            </w:r>
          </w:p>
        </w:tc>
        <w:tc>
          <w:tcPr>
            <w:tcW w:w="15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指标值确定依据</w:t>
            </w:r>
          </w:p>
        </w:tc>
      </w:tr>
      <w:tr w:rsidR="007612A8" w:rsidRPr="007612A8" w:rsidTr="004F2895">
        <w:trPr>
          <w:trHeight w:val="402"/>
          <w:jc w:val="center"/>
        </w:trPr>
        <w:tc>
          <w:tcPr>
            <w:tcW w:w="1058" w:type="dxa"/>
            <w:vMerge/>
            <w:tcBorders>
              <w:top w:val="nil"/>
              <w:left w:val="single" w:sz="4" w:space="0" w:color="auto"/>
              <w:bottom w:val="single" w:sz="4" w:space="0" w:color="auto"/>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037"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311" w:type="dxa"/>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2138" w:type="dxa"/>
            <w:gridSpan w:val="2"/>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842"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黑体" w:eastAsia="黑体" w:hAnsi="黑体" w:cs="宋体"/>
                <w:b/>
                <w:bCs/>
                <w:color w:val="000000"/>
                <w:kern w:val="0"/>
                <w:sz w:val="20"/>
                <w:szCs w:val="20"/>
              </w:rPr>
            </w:pPr>
          </w:p>
        </w:tc>
        <w:tc>
          <w:tcPr>
            <w:tcW w:w="1560" w:type="dxa"/>
            <w:gridSpan w:val="3"/>
            <w:vMerge/>
            <w:tcBorders>
              <w:top w:val="nil"/>
              <w:left w:val="single" w:sz="4" w:space="0" w:color="auto"/>
              <w:bottom w:val="single" w:sz="4" w:space="0" w:color="000000"/>
              <w:right w:val="single" w:sz="4" w:space="0" w:color="auto"/>
            </w:tcBorders>
            <w:vAlign w:val="center"/>
            <w:hideMark/>
          </w:tcPr>
          <w:p w:rsidR="007612A8" w:rsidRPr="007612A8" w:rsidRDefault="007612A8" w:rsidP="007612A8">
            <w:pPr>
              <w:widowControl/>
              <w:jc w:val="left"/>
              <w:rPr>
                <w:rFonts w:ascii="宋体" w:eastAsia="宋体" w:hAnsi="宋体" w:cs="宋体"/>
                <w:b/>
                <w:bCs/>
                <w:color w:val="000000"/>
                <w:kern w:val="0"/>
                <w:sz w:val="20"/>
                <w:szCs w:val="20"/>
              </w:rPr>
            </w:pPr>
          </w:p>
        </w:tc>
      </w:tr>
      <w:tr w:rsidR="007612A8" w:rsidRPr="007612A8" w:rsidTr="004F2895">
        <w:trPr>
          <w:trHeight w:val="402"/>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rsidR="007612A8" w:rsidRPr="007612A8" w:rsidRDefault="004F2895" w:rsidP="007612A8">
            <w:pPr>
              <w:jc w:val="center"/>
              <w:rPr>
                <w:rFonts w:ascii="宋体" w:eastAsia="宋体" w:hAnsi="宋体" w:cs="宋体"/>
                <w:b/>
                <w:bCs/>
                <w:color w:val="000000"/>
                <w:kern w:val="0"/>
                <w:sz w:val="20"/>
                <w:szCs w:val="20"/>
              </w:rPr>
            </w:pPr>
            <w:r>
              <w:rPr>
                <w:rFonts w:ascii="宋体" w:eastAsia="宋体" w:hAnsi="宋体" w:cs="宋体"/>
                <w:b/>
                <w:bCs/>
                <w:color w:val="000000"/>
                <w:kern w:val="0"/>
                <w:sz w:val="20"/>
                <w:szCs w:val="20"/>
              </w:rPr>
              <w:t>产出指标</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质量指标</w:t>
            </w:r>
          </w:p>
        </w:tc>
        <w:tc>
          <w:tcPr>
            <w:tcW w:w="1311" w:type="dxa"/>
            <w:tcBorders>
              <w:top w:val="nil"/>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保障人数</w:t>
            </w:r>
          </w:p>
        </w:tc>
        <w:tc>
          <w:tcPr>
            <w:tcW w:w="2138"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物业工作服务人数</w:t>
            </w:r>
          </w:p>
        </w:tc>
        <w:tc>
          <w:tcPr>
            <w:tcW w:w="1842"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&gt;=7000.00人</w:t>
            </w:r>
          </w:p>
        </w:tc>
        <w:tc>
          <w:tcPr>
            <w:tcW w:w="156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4F2895">
        <w:trPr>
          <w:trHeight w:val="600"/>
          <w:jc w:val="center"/>
        </w:trPr>
        <w:tc>
          <w:tcPr>
            <w:tcW w:w="1058" w:type="dxa"/>
            <w:tcBorders>
              <w:top w:val="single" w:sz="4" w:space="0" w:color="auto"/>
              <w:left w:val="single" w:sz="4" w:space="0" w:color="auto"/>
              <w:bottom w:val="single" w:sz="4" w:space="0" w:color="000000"/>
              <w:right w:val="single" w:sz="4" w:space="0" w:color="auto"/>
            </w:tcBorders>
            <w:vAlign w:val="center"/>
            <w:hideMark/>
          </w:tcPr>
          <w:p w:rsidR="007612A8" w:rsidRPr="007612A8" w:rsidRDefault="004F2895" w:rsidP="007612A8">
            <w:pPr>
              <w:widowControl/>
              <w:jc w:val="left"/>
              <w:rPr>
                <w:rFonts w:ascii="宋体" w:eastAsia="宋体" w:hAnsi="宋体" w:cs="宋体"/>
                <w:b/>
                <w:bCs/>
                <w:color w:val="000000"/>
                <w:kern w:val="0"/>
                <w:sz w:val="20"/>
                <w:szCs w:val="20"/>
              </w:rPr>
            </w:pPr>
            <w:r>
              <w:rPr>
                <w:rFonts w:ascii="宋体" w:eastAsia="宋体" w:hAnsi="宋体" w:cs="宋体"/>
                <w:b/>
                <w:bCs/>
                <w:color w:val="000000"/>
                <w:kern w:val="0"/>
                <w:sz w:val="20"/>
                <w:szCs w:val="20"/>
              </w:rPr>
              <w:t>效益指标</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社会效益指标</w:t>
            </w:r>
          </w:p>
        </w:tc>
        <w:tc>
          <w:tcPr>
            <w:tcW w:w="1311" w:type="dxa"/>
            <w:tcBorders>
              <w:top w:val="single" w:sz="4" w:space="0" w:color="auto"/>
              <w:left w:val="nil"/>
              <w:bottom w:val="single" w:sz="4" w:space="0" w:color="auto"/>
              <w:right w:val="nil"/>
            </w:tcBorders>
            <w:shd w:val="clear" w:color="auto" w:fill="auto"/>
            <w:vAlign w:val="center"/>
            <w:hideMark/>
          </w:tcPr>
          <w:p w:rsidR="007612A8" w:rsidRPr="007612A8" w:rsidRDefault="007612A8" w:rsidP="007612A8">
            <w:pPr>
              <w:widowControl/>
              <w:jc w:val="left"/>
              <w:rPr>
                <w:rFonts w:ascii="宋体" w:eastAsia="宋体" w:hAnsi="宋体" w:cs="宋体"/>
                <w:kern w:val="0"/>
                <w:sz w:val="18"/>
                <w:szCs w:val="18"/>
              </w:rPr>
            </w:pPr>
            <w:r w:rsidRPr="007612A8">
              <w:rPr>
                <w:rFonts w:ascii="宋体" w:eastAsia="宋体" w:hAnsi="宋体" w:cs="宋体" w:hint="eastAsia"/>
                <w:kern w:val="0"/>
                <w:sz w:val="18"/>
                <w:szCs w:val="18"/>
              </w:rPr>
              <w:t>受益师生人数</w:t>
            </w:r>
          </w:p>
        </w:tc>
        <w:tc>
          <w:tcPr>
            <w:tcW w:w="2138" w:type="dxa"/>
            <w:gridSpan w:val="2"/>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物业工作服务学院师生数</w:t>
            </w:r>
          </w:p>
        </w:tc>
        <w:tc>
          <w:tcPr>
            <w:tcW w:w="1842"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&gt;=7000人</w:t>
            </w:r>
          </w:p>
        </w:tc>
        <w:tc>
          <w:tcPr>
            <w:tcW w:w="156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r w:rsidR="007612A8" w:rsidRPr="007612A8" w:rsidTr="004F2895">
        <w:trPr>
          <w:trHeight w:val="885"/>
          <w:jc w:val="center"/>
        </w:trPr>
        <w:tc>
          <w:tcPr>
            <w:tcW w:w="1058" w:type="dxa"/>
            <w:tcBorders>
              <w:top w:val="nil"/>
              <w:left w:val="single" w:sz="4" w:space="0" w:color="auto"/>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满意度指标</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服务对象满意度指标</w:t>
            </w:r>
          </w:p>
        </w:tc>
        <w:tc>
          <w:tcPr>
            <w:tcW w:w="1311" w:type="dxa"/>
            <w:tcBorders>
              <w:top w:val="single" w:sz="4" w:space="0" w:color="auto"/>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center"/>
              <w:rPr>
                <w:rFonts w:ascii="宋体" w:eastAsia="宋体" w:hAnsi="宋体" w:cs="宋体"/>
                <w:b/>
                <w:bCs/>
                <w:color w:val="000000"/>
                <w:kern w:val="0"/>
                <w:sz w:val="20"/>
                <w:szCs w:val="20"/>
              </w:rPr>
            </w:pPr>
            <w:r w:rsidRPr="007612A8">
              <w:rPr>
                <w:rFonts w:ascii="宋体" w:eastAsia="宋体" w:hAnsi="宋体" w:cs="宋体" w:hint="eastAsia"/>
                <w:b/>
                <w:bCs/>
                <w:color w:val="000000"/>
                <w:kern w:val="0"/>
                <w:sz w:val="20"/>
                <w:szCs w:val="20"/>
              </w:rPr>
              <w:t>师生满意度</w:t>
            </w:r>
          </w:p>
        </w:tc>
        <w:tc>
          <w:tcPr>
            <w:tcW w:w="2138" w:type="dxa"/>
            <w:gridSpan w:val="2"/>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kern w:val="0"/>
                <w:sz w:val="20"/>
                <w:szCs w:val="20"/>
              </w:rPr>
            </w:pPr>
            <w:r w:rsidRPr="007612A8">
              <w:rPr>
                <w:rFonts w:ascii="宋体" w:eastAsia="宋体" w:hAnsi="宋体" w:cs="宋体" w:hint="eastAsia"/>
                <w:kern w:val="0"/>
                <w:sz w:val="20"/>
                <w:szCs w:val="20"/>
              </w:rPr>
              <w:t>学院师生对外包物业服务的整体满意度</w:t>
            </w:r>
          </w:p>
        </w:tc>
        <w:tc>
          <w:tcPr>
            <w:tcW w:w="1842"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0"/>
                <w:szCs w:val="20"/>
              </w:rPr>
            </w:pPr>
            <w:r w:rsidRPr="007612A8">
              <w:rPr>
                <w:rFonts w:ascii="宋体" w:eastAsia="宋体" w:hAnsi="宋体" w:cs="宋体" w:hint="eastAsia"/>
                <w:color w:val="000000"/>
                <w:kern w:val="0"/>
                <w:sz w:val="20"/>
                <w:szCs w:val="20"/>
              </w:rPr>
              <w:t>&gt;=95%</w:t>
            </w:r>
          </w:p>
        </w:tc>
        <w:tc>
          <w:tcPr>
            <w:tcW w:w="1560" w:type="dxa"/>
            <w:gridSpan w:val="3"/>
            <w:tcBorders>
              <w:top w:val="nil"/>
              <w:left w:val="nil"/>
              <w:bottom w:val="single" w:sz="4" w:space="0" w:color="auto"/>
              <w:right w:val="single" w:sz="4" w:space="0" w:color="auto"/>
            </w:tcBorders>
            <w:shd w:val="clear" w:color="auto" w:fill="auto"/>
            <w:vAlign w:val="center"/>
            <w:hideMark/>
          </w:tcPr>
          <w:p w:rsidR="007612A8" w:rsidRPr="007612A8" w:rsidRDefault="007612A8" w:rsidP="007612A8">
            <w:pPr>
              <w:widowControl/>
              <w:jc w:val="left"/>
              <w:rPr>
                <w:rFonts w:ascii="宋体" w:eastAsia="宋体" w:hAnsi="宋体" w:cs="宋体"/>
                <w:color w:val="000000"/>
                <w:kern w:val="0"/>
                <w:sz w:val="24"/>
                <w:szCs w:val="24"/>
              </w:rPr>
            </w:pPr>
            <w:r w:rsidRPr="007612A8">
              <w:rPr>
                <w:rFonts w:ascii="宋体" w:eastAsia="宋体" w:hAnsi="宋体" w:cs="宋体" w:hint="eastAsia"/>
                <w:color w:val="000000"/>
                <w:kern w:val="0"/>
                <w:sz w:val="24"/>
                <w:szCs w:val="24"/>
              </w:rPr>
              <w:t xml:space="preserve">　</w:t>
            </w:r>
          </w:p>
        </w:tc>
      </w:tr>
    </w:tbl>
    <w:p w:rsidR="00CB5E43" w:rsidRDefault="00CB5E43" w:rsidP="007612A8">
      <w:pPr>
        <w:spacing w:beforeLines="50" w:before="156" w:afterLines="50" w:after="156"/>
        <w:jc w:val="center"/>
        <w:rPr>
          <w:rFonts w:ascii="Times New Roman" w:eastAsia="方正仿宋_GBK" w:hAnsi="Calibri" w:cs="Times New Roman"/>
          <w:sz w:val="28"/>
        </w:rPr>
        <w:sectPr w:rsidR="00CB5E43" w:rsidSect="00241C1F">
          <w:pgSz w:w="16839" w:h="11907" w:orient="landscape"/>
          <w:pgMar w:top="1361" w:right="1020" w:bottom="1361" w:left="1020" w:header="851" w:footer="992" w:gutter="0"/>
          <w:cols w:space="425"/>
          <w:docGrid w:type="lines" w:linePitch="312"/>
        </w:sectPr>
      </w:pPr>
    </w:p>
    <w:p w:rsidR="002974C0" w:rsidRDefault="002974C0" w:rsidP="00C2429E">
      <w:pPr>
        <w:ind w:firstLineChars="200" w:firstLine="640"/>
        <w:jc w:val="left"/>
        <w:rPr>
          <w:rFonts w:ascii="Times New Roman" w:eastAsia="方正仿宋_GBK" w:hAnsi="Times New Roman" w:cs="Times New Roman"/>
          <w:b/>
          <w:sz w:val="32"/>
          <w:szCs w:val="32"/>
        </w:rPr>
      </w:pPr>
    </w:p>
    <w:bookmarkEnd w:id="0"/>
    <w:p w:rsidR="00F66032" w:rsidRPr="00925753" w:rsidRDefault="00F66032" w:rsidP="00FE75D7">
      <w:pPr>
        <w:autoSpaceDE w:val="0"/>
        <w:autoSpaceDN w:val="0"/>
        <w:adjustRightInd w:val="0"/>
        <w:ind w:firstLineChars="200" w:firstLine="640"/>
        <w:jc w:val="left"/>
        <w:rPr>
          <w:rFonts w:ascii="黑体" w:eastAsia="黑体" w:hAnsi="黑体" w:cs="Times New Roman"/>
          <w:sz w:val="32"/>
          <w:szCs w:val="32"/>
        </w:rPr>
      </w:pPr>
      <w:r w:rsidRPr="00925753">
        <w:rPr>
          <w:rFonts w:ascii="黑体" w:eastAsia="黑体" w:hAnsi="黑体" w:cs="Times New Roman" w:hint="eastAsia"/>
          <w:sz w:val="32"/>
          <w:szCs w:val="32"/>
        </w:rPr>
        <w:t>六、政府采购预算情况</w:t>
      </w:r>
      <w:r w:rsidR="00104D5C">
        <w:rPr>
          <w:rFonts w:ascii="黑体" w:eastAsia="黑体" w:hAnsi="黑体" w:cs="Times New Roman" w:hint="eastAsia"/>
          <w:sz w:val="32"/>
          <w:szCs w:val="32"/>
        </w:rPr>
        <w:t xml:space="preserve">  </w:t>
      </w:r>
    </w:p>
    <w:p w:rsidR="00240554" w:rsidRDefault="00240554">
      <w:pPr>
        <w:outlineLvl w:val="3"/>
      </w:pPr>
      <w:bookmarkStart w:id="43" w:name="_Toc471398468"/>
    </w:p>
    <w:p w:rsidR="00A72D2E" w:rsidRDefault="0019071F" w:rsidP="00FE75D7">
      <w:pPr>
        <w:ind w:firstLineChars="200" w:firstLine="640"/>
        <w:outlineLvl w:val="0"/>
        <w:rPr>
          <w:rFonts w:ascii="Times New Roman" w:eastAsia="方正仿宋_GBK" w:hAnsi="Times New Roman" w:cs="Times New Roman"/>
          <w:sz w:val="32"/>
          <w:szCs w:val="24"/>
        </w:rPr>
      </w:pPr>
      <w:r>
        <w:rPr>
          <w:rFonts w:ascii="Times New Roman" w:eastAsia="方正仿宋_GBK" w:hAnsi="Times New Roman" w:cs="Times New Roman"/>
          <w:sz w:val="32"/>
          <w:szCs w:val="24"/>
        </w:rPr>
        <w:t>2021</w:t>
      </w:r>
      <w:r w:rsidR="00A72D2E" w:rsidRPr="00973104">
        <w:rPr>
          <w:rFonts w:ascii="Times New Roman" w:eastAsia="方正仿宋_GBK" w:hAnsi="Times New Roman" w:cs="Times New Roman"/>
          <w:sz w:val="32"/>
          <w:szCs w:val="24"/>
        </w:rPr>
        <w:t>年，我</w:t>
      </w:r>
      <w:r w:rsidR="001F225A">
        <w:rPr>
          <w:rFonts w:ascii="Times New Roman" w:eastAsia="方正仿宋_GBK" w:hAnsi="Times New Roman" w:cs="Times New Roman" w:hint="eastAsia"/>
          <w:sz w:val="32"/>
          <w:szCs w:val="24"/>
        </w:rPr>
        <w:t>院</w:t>
      </w:r>
      <w:r w:rsidR="00B75216" w:rsidRPr="00973104">
        <w:rPr>
          <w:rFonts w:ascii="Times New Roman" w:eastAsia="方正仿宋_GBK" w:hAnsi="Times New Roman" w:cs="Times New Roman"/>
          <w:sz w:val="32"/>
          <w:szCs w:val="24"/>
        </w:rPr>
        <w:t>安排</w:t>
      </w:r>
      <w:r w:rsidR="00A72D2E" w:rsidRPr="00973104">
        <w:rPr>
          <w:rFonts w:ascii="Times New Roman" w:eastAsia="方正仿宋_GBK" w:hAnsi="Times New Roman" w:cs="Times New Roman"/>
          <w:sz w:val="32"/>
          <w:szCs w:val="24"/>
        </w:rPr>
        <w:t>政府采购预算</w:t>
      </w:r>
      <w:r w:rsidR="008E307D">
        <w:rPr>
          <w:rFonts w:ascii="Times New Roman" w:eastAsia="方正仿宋_GBK" w:hAnsi="Times New Roman" w:cs="Times New Roman" w:hint="eastAsia"/>
          <w:sz w:val="32"/>
          <w:szCs w:val="24"/>
        </w:rPr>
        <w:t>4180.44</w:t>
      </w:r>
      <w:r w:rsidR="00B75216" w:rsidRPr="00973104">
        <w:rPr>
          <w:rFonts w:ascii="Times New Roman" w:eastAsia="方正仿宋_GBK" w:hAnsi="Times New Roman" w:cs="Times New Roman"/>
          <w:sz w:val="32"/>
          <w:szCs w:val="24"/>
        </w:rPr>
        <w:t>万元。具体内容见下表。</w:t>
      </w:r>
    </w:p>
    <w:p w:rsidR="002974C0" w:rsidRPr="002974C0" w:rsidRDefault="002974C0" w:rsidP="002974C0">
      <w:pPr>
        <w:jc w:val="center"/>
        <w:outlineLvl w:val="1"/>
        <w:rPr>
          <w:rFonts w:ascii="Times New Roman" w:eastAsia="宋体" w:hAnsi="宋体" w:cs="Times New Roman"/>
          <w:sz w:val="32"/>
        </w:rPr>
      </w:pPr>
      <w:bookmarkStart w:id="44" w:name="_Toc64623114"/>
      <w:r w:rsidRPr="002974C0">
        <w:rPr>
          <w:rFonts w:ascii="方正小标宋_GBK" w:eastAsia="方正小标宋_GBK" w:hAnsi="Calibri" w:cs="Times New Roman" w:hint="eastAsia"/>
          <w:sz w:val="32"/>
        </w:rPr>
        <w:t>部门政府采购预算</w:t>
      </w:r>
      <w:bookmarkEnd w:id="44"/>
    </w:p>
    <w:tbl>
      <w:tblPr>
        <w:tblW w:w="155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84"/>
        <w:gridCol w:w="1134"/>
        <w:gridCol w:w="1531"/>
        <w:gridCol w:w="1531"/>
        <w:gridCol w:w="709"/>
        <w:gridCol w:w="907"/>
        <w:gridCol w:w="907"/>
        <w:gridCol w:w="1134"/>
        <w:gridCol w:w="1134"/>
        <w:gridCol w:w="1134"/>
        <w:gridCol w:w="1134"/>
        <w:gridCol w:w="1134"/>
        <w:gridCol w:w="1134"/>
      </w:tblGrid>
      <w:tr w:rsidR="002974C0" w:rsidRPr="002974C0" w:rsidTr="00356BD9">
        <w:trPr>
          <w:cantSplit/>
          <w:tblHeader/>
          <w:jc w:val="center"/>
        </w:trPr>
        <w:tc>
          <w:tcPr>
            <w:tcW w:w="8703" w:type="dxa"/>
            <w:gridSpan w:val="7"/>
            <w:tcBorders>
              <w:top w:val="single" w:sz="6" w:space="0" w:color="FFFFFF"/>
              <w:left w:val="single" w:sz="6" w:space="0" w:color="FFFFFF"/>
              <w:right w:val="single" w:sz="6" w:space="0" w:color="FFFFFF"/>
            </w:tcBorders>
            <w:shd w:val="clear" w:color="auto" w:fill="auto"/>
            <w:vAlign w:val="center"/>
          </w:tcPr>
          <w:p w:rsidR="002974C0" w:rsidRPr="002974C0" w:rsidRDefault="002974C0" w:rsidP="002974C0">
            <w:pPr>
              <w:spacing w:line="300" w:lineRule="exact"/>
              <w:jc w:val="left"/>
              <w:rPr>
                <w:rFonts w:ascii="方正小标宋_GBK" w:eastAsia="方正小标宋_GBK" w:hAnsi="Calibri" w:cs="Times New Roman"/>
                <w:sz w:val="24"/>
              </w:rPr>
            </w:pPr>
            <w:r w:rsidRPr="002974C0">
              <w:rPr>
                <w:rFonts w:ascii="方正小标宋_GBK" w:eastAsia="方正小标宋_GBK" w:hAnsi="Calibri" w:cs="Times New Roman" w:hint="eastAsia"/>
                <w:sz w:val="24"/>
              </w:rPr>
              <w:t>489河北女子职业技术学院</w:t>
            </w:r>
          </w:p>
        </w:tc>
        <w:tc>
          <w:tcPr>
            <w:tcW w:w="6804" w:type="dxa"/>
            <w:gridSpan w:val="6"/>
            <w:tcBorders>
              <w:top w:val="single" w:sz="6" w:space="0" w:color="FFFFFF"/>
              <w:left w:val="single" w:sz="6" w:space="0" w:color="FFFFFF"/>
              <w:right w:val="single" w:sz="6" w:space="0" w:color="FFFFFF"/>
            </w:tcBorders>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sz w:val="24"/>
              </w:rPr>
            </w:pPr>
            <w:r w:rsidRPr="002974C0">
              <w:rPr>
                <w:rFonts w:ascii="方正书宋_GBK" w:eastAsia="方正书宋_GBK" w:hAnsi="Calibri" w:cs="Times New Roman" w:hint="eastAsia"/>
                <w:sz w:val="24"/>
              </w:rPr>
              <w:t>单位：万元</w:t>
            </w:r>
          </w:p>
        </w:tc>
      </w:tr>
      <w:tr w:rsidR="002974C0" w:rsidRPr="002974C0" w:rsidTr="00356BD9">
        <w:trPr>
          <w:cantSplit/>
          <w:tblHeader/>
          <w:jc w:val="center"/>
        </w:trPr>
        <w:tc>
          <w:tcPr>
            <w:tcW w:w="3118" w:type="dxa"/>
            <w:gridSpan w:val="2"/>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政府采购项目来源</w:t>
            </w:r>
          </w:p>
        </w:tc>
        <w:tc>
          <w:tcPr>
            <w:tcW w:w="1531" w:type="dxa"/>
            <w:vMerge w:val="restart"/>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采购物品名称</w:t>
            </w:r>
          </w:p>
        </w:tc>
        <w:tc>
          <w:tcPr>
            <w:tcW w:w="1531" w:type="dxa"/>
            <w:vMerge w:val="restart"/>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政府采购目录序号</w:t>
            </w:r>
          </w:p>
        </w:tc>
        <w:tc>
          <w:tcPr>
            <w:tcW w:w="709" w:type="dxa"/>
            <w:vMerge w:val="restart"/>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计量  单位</w:t>
            </w:r>
          </w:p>
        </w:tc>
        <w:tc>
          <w:tcPr>
            <w:tcW w:w="907" w:type="dxa"/>
            <w:vMerge w:val="restart"/>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数量</w:t>
            </w:r>
          </w:p>
        </w:tc>
        <w:tc>
          <w:tcPr>
            <w:tcW w:w="907" w:type="dxa"/>
            <w:vMerge w:val="restart"/>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单价</w:t>
            </w:r>
          </w:p>
        </w:tc>
        <w:tc>
          <w:tcPr>
            <w:tcW w:w="6804" w:type="dxa"/>
            <w:gridSpan w:val="6"/>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政府采购金额（当年部门预算安排资金）</w:t>
            </w:r>
          </w:p>
        </w:tc>
      </w:tr>
      <w:tr w:rsidR="002974C0" w:rsidRPr="002974C0" w:rsidTr="00356BD9">
        <w:trPr>
          <w:cantSplit/>
          <w:tblHeader/>
          <w:jc w:val="center"/>
        </w:trPr>
        <w:tc>
          <w:tcPr>
            <w:tcW w:w="1984"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项目名称</w:t>
            </w:r>
          </w:p>
        </w:tc>
        <w:tc>
          <w:tcPr>
            <w:tcW w:w="1134"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预算资金</w:t>
            </w:r>
          </w:p>
        </w:tc>
        <w:tc>
          <w:tcPr>
            <w:tcW w:w="1531" w:type="dxa"/>
            <w:vMerge/>
            <w:shd w:val="clear" w:color="auto" w:fill="auto"/>
            <w:vAlign w:val="center"/>
          </w:tcPr>
          <w:p w:rsidR="002974C0" w:rsidRPr="002974C0" w:rsidRDefault="002974C0" w:rsidP="002974C0">
            <w:pPr>
              <w:spacing w:line="300" w:lineRule="exact"/>
              <w:jc w:val="left"/>
              <w:outlineLvl w:val="1"/>
              <w:rPr>
                <w:rFonts w:ascii="Times New Roman" w:eastAsia="方正仿宋_GBK" w:hAnsi="Calibri" w:cs="Times New Roman"/>
                <w:sz w:val="28"/>
              </w:rPr>
            </w:pPr>
          </w:p>
        </w:tc>
        <w:tc>
          <w:tcPr>
            <w:tcW w:w="1531" w:type="dxa"/>
            <w:vMerge/>
            <w:shd w:val="clear" w:color="auto" w:fill="auto"/>
            <w:vAlign w:val="center"/>
          </w:tcPr>
          <w:p w:rsidR="002974C0" w:rsidRPr="002974C0" w:rsidRDefault="002974C0" w:rsidP="002974C0">
            <w:pPr>
              <w:spacing w:line="300" w:lineRule="exact"/>
              <w:jc w:val="left"/>
              <w:outlineLvl w:val="1"/>
              <w:rPr>
                <w:rFonts w:ascii="Times New Roman" w:eastAsia="方正仿宋_GBK" w:hAnsi="Calibri" w:cs="Times New Roman"/>
                <w:sz w:val="28"/>
              </w:rPr>
            </w:pPr>
          </w:p>
        </w:tc>
        <w:tc>
          <w:tcPr>
            <w:tcW w:w="709" w:type="dxa"/>
            <w:vMerge/>
            <w:shd w:val="clear" w:color="auto" w:fill="auto"/>
            <w:vAlign w:val="center"/>
          </w:tcPr>
          <w:p w:rsidR="002974C0" w:rsidRPr="002974C0" w:rsidRDefault="002974C0" w:rsidP="002974C0">
            <w:pPr>
              <w:spacing w:line="300" w:lineRule="exact"/>
              <w:jc w:val="left"/>
              <w:outlineLvl w:val="1"/>
              <w:rPr>
                <w:rFonts w:ascii="Times New Roman" w:eastAsia="方正仿宋_GBK" w:hAnsi="Calibri" w:cs="Times New Roman"/>
                <w:sz w:val="28"/>
              </w:rPr>
            </w:pPr>
          </w:p>
        </w:tc>
        <w:tc>
          <w:tcPr>
            <w:tcW w:w="907" w:type="dxa"/>
            <w:vMerge/>
            <w:shd w:val="clear" w:color="auto" w:fill="auto"/>
            <w:vAlign w:val="center"/>
          </w:tcPr>
          <w:p w:rsidR="002974C0" w:rsidRPr="002974C0" w:rsidRDefault="002974C0" w:rsidP="002974C0">
            <w:pPr>
              <w:spacing w:line="300" w:lineRule="exact"/>
              <w:jc w:val="left"/>
              <w:outlineLvl w:val="1"/>
              <w:rPr>
                <w:rFonts w:ascii="Times New Roman" w:eastAsia="方正仿宋_GBK" w:hAnsi="Calibri" w:cs="Times New Roman"/>
                <w:sz w:val="28"/>
              </w:rPr>
            </w:pPr>
          </w:p>
        </w:tc>
        <w:tc>
          <w:tcPr>
            <w:tcW w:w="907" w:type="dxa"/>
            <w:vMerge/>
            <w:shd w:val="clear" w:color="auto" w:fill="auto"/>
            <w:vAlign w:val="center"/>
          </w:tcPr>
          <w:p w:rsidR="002974C0" w:rsidRPr="002974C0" w:rsidRDefault="002974C0" w:rsidP="002974C0">
            <w:pPr>
              <w:spacing w:line="300" w:lineRule="exact"/>
              <w:jc w:val="left"/>
              <w:outlineLvl w:val="1"/>
              <w:rPr>
                <w:rFonts w:ascii="Times New Roman" w:eastAsia="方正仿宋_GBK" w:hAnsi="Calibri" w:cs="Times New Roman"/>
                <w:sz w:val="28"/>
              </w:rPr>
            </w:pPr>
          </w:p>
        </w:tc>
        <w:tc>
          <w:tcPr>
            <w:tcW w:w="1134"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合计</w:t>
            </w:r>
          </w:p>
        </w:tc>
        <w:tc>
          <w:tcPr>
            <w:tcW w:w="1134"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一般公共预算拨款</w:t>
            </w:r>
          </w:p>
        </w:tc>
        <w:tc>
          <w:tcPr>
            <w:tcW w:w="1134"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基金预算拨款</w:t>
            </w:r>
          </w:p>
        </w:tc>
        <w:tc>
          <w:tcPr>
            <w:tcW w:w="1134"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国有资本经营预算拨款</w:t>
            </w:r>
          </w:p>
        </w:tc>
        <w:tc>
          <w:tcPr>
            <w:tcW w:w="1134"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财政专户核拨</w:t>
            </w:r>
          </w:p>
        </w:tc>
        <w:tc>
          <w:tcPr>
            <w:tcW w:w="1134"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单位资金</w:t>
            </w: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合  计</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b/>
              </w:rPr>
            </w:pP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b/>
              </w:rPr>
            </w:pP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r w:rsidRPr="002974C0">
              <w:rPr>
                <w:rFonts w:ascii="方正书宋_GBK" w:eastAsia="方正书宋_GBK" w:hAnsi="Calibri" w:cs="Times New Roman"/>
                <w:b/>
              </w:rPr>
              <w:t>4180.44</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r w:rsidRPr="002974C0">
              <w:rPr>
                <w:rFonts w:ascii="方正书宋_GBK" w:eastAsia="方正书宋_GBK" w:hAnsi="Calibri" w:cs="Times New Roman"/>
                <w:b/>
              </w:rPr>
              <w:t>4150.44</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r w:rsidRPr="002974C0">
              <w:rPr>
                <w:rFonts w:ascii="方正书宋_GBK" w:eastAsia="方正书宋_GBK" w:hAnsi="Calibri" w:cs="Times New Roman"/>
                <w:b/>
              </w:rPr>
              <w:t>30.00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r w:rsidRPr="002974C0">
              <w:rPr>
                <w:rFonts w:ascii="方正书宋_GBK" w:eastAsia="方正书宋_GBK" w:hAnsi="Calibri" w:cs="Times New Roman" w:hint="eastAsia"/>
                <w:b/>
              </w:rPr>
              <w:t>河北女子职业技术学院本级小计</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b/>
              </w:rPr>
            </w:pP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b/>
              </w:rPr>
            </w:pP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b/>
              </w:rPr>
            </w:pP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r w:rsidRPr="002974C0">
              <w:rPr>
                <w:rFonts w:ascii="方正书宋_GBK" w:eastAsia="方正书宋_GBK" w:hAnsi="Calibri" w:cs="Times New Roman"/>
                <w:b/>
              </w:rPr>
              <w:t>4180.44</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r w:rsidRPr="002974C0">
              <w:rPr>
                <w:rFonts w:ascii="方正书宋_GBK" w:eastAsia="方正书宋_GBK" w:hAnsi="Calibri" w:cs="Times New Roman"/>
                <w:b/>
              </w:rPr>
              <w:t>4150.44</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r w:rsidRPr="002974C0">
              <w:rPr>
                <w:rFonts w:ascii="方正书宋_GBK" w:eastAsia="方正书宋_GBK" w:hAnsi="Calibri" w:cs="Times New Roman"/>
                <w:b/>
              </w:rPr>
              <w:t>30.00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b/>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日常公用经费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989.15</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复印纸</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A090101</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日常公用经费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989.15</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燃料油</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A160105</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18.00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18.00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18.00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日常公用经费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989.15</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车辆维修和保养服务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C050301</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日常公用经费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989.15</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机动车保险服务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C15040201</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2021年高职生均拨款--北校区增容、室外电缆改造工程（一期）</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566.00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市内电缆工程铺设</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B021304</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566.00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566.00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566.00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lastRenderedPageBreak/>
              <w:t>2021年三年行动计划--电商实训室旧电脑更换</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63.00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台式计算机</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A02010104</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台</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100</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0.58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58.00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58.00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2021年三年行动计划--电商实训室旧电脑更换</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63.00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其他家具用具</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A0699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套</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100</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0.05</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2021年三年行动计划--基础医学虚拟仿真实训室建设项目</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60.00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教学专用仪器</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A033412</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2021年三年行动计划--跨境电子商务平台软件</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行业应用软件</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A0201080302</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套</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2021年三年行动计划--智能化校园建设</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247.00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其他网络设备</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A02010299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套</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2021年三年行动计划--智能化校园建设</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247.00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其他计算机软件</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A02010899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套</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200.00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200.00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200.00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2021年生均拨款--拟建综合实训楼及公寓楼前期建设费用</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1240.00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其他建筑工程</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B99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150.00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150.00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150.00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lastRenderedPageBreak/>
              <w:t>2021年生均拨款--拟建综合实训楼及公寓楼前期建设费用</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1240.00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其他工程咨询管理服务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C1099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885.20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885.20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885.20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2021年生均拨款（省级）--北校区增容、室外电缆改造工程（二期）</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227.00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其他建筑物、构筑物修缮</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B0899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164.00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164.00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164.00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2021年生均拨款（省级）--北校区增容、室外电缆改造工程（二期）</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227.00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其他工程咨询管理服务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C1099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63.00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63.00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63.00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2021年生均拨款（省级）--创意设计实训室电脑及软件项目</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73.40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其他计算机设备及软件</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A020199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73.40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73.40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73.40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2021年生均拨款（省级）--拟建新校区建设前期费用</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2207.00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设计前咨询服务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C1001</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122.00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122.00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122.00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2021年生均拨款（省级）--拟建新校区建设前期费用</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2207.00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工程勘探服务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C1002</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131.00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131.00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131.00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2021年生均拨款（省级）--拟建新校区建设前期费用</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2207.00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其他工程咨询管理服务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C1099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106.00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106.00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106.00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lastRenderedPageBreak/>
              <w:t>2021年生均拨款（省级）--女性特色教育研究成果系列丛书编写项目</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出版服务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C081402</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2021年生均拨款（省级）--无人机组装与调试实训室建设</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78.40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教学专用仪器</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A033412</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78.40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78.40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78.40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2021年生均拨款（省级）--物业管理费外包项目</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90.00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物业管理服务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C1204</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2021年生均拨款（省级）--消防施工项目</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143.78</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消防设备</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A032501</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143.78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143.78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143.78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2021年生均拨款（省级）--学前教育专业群课程资源库建设</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43.00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音像制作服务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C200204</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43.00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43.00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43.00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2021年生均拨款（省级）--学院保安外包项目</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98.00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物业管理服务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C1204</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98.00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98.00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98.00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2021年生均拨款（省级）--院级精品在线课程建设和课程运行平台使用</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92.00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音像制作服务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C200204</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门</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12</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72.00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72.00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lastRenderedPageBreak/>
              <w:t>2021年生均拨款（省级）--运动场提升改造项目（二期）</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298.70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其他建筑物、构筑物修缮</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B0899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285.18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285.18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285.18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2021年生均拨款（省级）--知网及学院网络宽带续费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行业应用软件</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A0201080302</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18.20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18.20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18.20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2021年生均拨款（省级）--知网及学院网络宽带续费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互联网信息服务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C0302</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15.90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31.80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31.80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2021年生均拨款（省级）--综合楼、食堂及图书馆水暖管道改造项目</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82.48</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其他建筑物、构筑物修缮</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B0899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78.48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78.48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78.48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2021年双高建设--教学空间内涵提升项目（二期）</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93.72</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LED显示屏</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A020207</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个</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2021年双高建设--教学空间内涵提升项目（二期）</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93.72</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空调机</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A0206180203</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6.72</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6.72</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6.72</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2021年双高建设--学前教育专业教学培训系统</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88.50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行业应用软件</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A0201080302</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套</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88.50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88.50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88.50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lastRenderedPageBreak/>
              <w:t>2021年双高建设--学前教育专业群实训室建设项目</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95.78</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其他计算机设备</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A02010199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95.78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95.78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95.78</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2021年双高建设--幼儿活动实训室</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22.00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教具</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A090403</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22.00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22.00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22.00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2021年物业管理费外包项目</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80.00</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物业管理服务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C1204</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80.00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正常公用经费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3024.08</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其他办公设备</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A020299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正常公用经费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3024.08</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其他办公设备</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A020299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正常公用经费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3024.08</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其他家具用具</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A0699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15.00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正常公用经费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3024.08</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其他家具用具</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A0699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正常公用经费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3024.08</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复印纸</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A090101</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20.00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r w:rsidR="002974C0" w:rsidRPr="002974C0" w:rsidTr="00356BD9">
        <w:trPr>
          <w:cantSplit/>
          <w:jc w:val="center"/>
        </w:trPr>
        <w:tc>
          <w:tcPr>
            <w:tcW w:w="1984"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正常公用经费</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3024.08</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hint="eastAsia"/>
              </w:rPr>
              <w:t>其他印刷服务</w:t>
            </w:r>
          </w:p>
        </w:tc>
        <w:tc>
          <w:tcPr>
            <w:tcW w:w="1531" w:type="dxa"/>
            <w:shd w:val="clear" w:color="auto" w:fill="auto"/>
            <w:vAlign w:val="center"/>
          </w:tcPr>
          <w:p w:rsidR="002974C0" w:rsidRPr="002974C0" w:rsidRDefault="002974C0" w:rsidP="002974C0">
            <w:pPr>
              <w:spacing w:line="300" w:lineRule="exact"/>
              <w:jc w:val="left"/>
              <w:rPr>
                <w:rFonts w:ascii="方正书宋_GBK" w:eastAsia="方正书宋_GBK" w:hAnsi="Calibri" w:cs="Times New Roman"/>
              </w:rPr>
            </w:pPr>
            <w:r w:rsidRPr="002974C0">
              <w:rPr>
                <w:rFonts w:ascii="方正书宋_GBK" w:eastAsia="方正书宋_GBK" w:hAnsi="Calibri" w:cs="Times New Roman"/>
              </w:rPr>
              <w:t>C08140199</w:t>
            </w:r>
          </w:p>
        </w:tc>
        <w:tc>
          <w:tcPr>
            <w:tcW w:w="709" w:type="dxa"/>
            <w:shd w:val="clear" w:color="auto" w:fill="auto"/>
            <w:vAlign w:val="center"/>
          </w:tcPr>
          <w:p w:rsidR="002974C0" w:rsidRPr="002974C0" w:rsidRDefault="002974C0" w:rsidP="002974C0">
            <w:pPr>
              <w:spacing w:line="300" w:lineRule="exact"/>
              <w:jc w:val="center"/>
              <w:rPr>
                <w:rFonts w:ascii="方正书宋_GBK" w:eastAsia="方正书宋_GBK" w:hAnsi="Calibri" w:cs="Times New Roman"/>
              </w:rPr>
            </w:pPr>
            <w:r w:rsidRPr="002974C0">
              <w:rPr>
                <w:rFonts w:ascii="方正书宋_GBK" w:eastAsia="方正书宋_GBK" w:hAnsi="Calibri" w:cs="Times New Roman" w:hint="eastAsia"/>
              </w:rPr>
              <w:t>批</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1</w:t>
            </w:r>
          </w:p>
        </w:tc>
        <w:tc>
          <w:tcPr>
            <w:tcW w:w="907"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r w:rsidRPr="002974C0">
              <w:rPr>
                <w:rFonts w:ascii="方正书宋_GBK" w:eastAsia="方正书宋_GBK" w:hAnsi="Calibri" w:cs="Times New Roman"/>
              </w:rPr>
              <w:t>50.00</w:t>
            </w: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c>
          <w:tcPr>
            <w:tcW w:w="1134" w:type="dxa"/>
            <w:shd w:val="clear" w:color="auto" w:fill="auto"/>
            <w:vAlign w:val="center"/>
          </w:tcPr>
          <w:p w:rsidR="002974C0" w:rsidRPr="002974C0" w:rsidRDefault="002974C0" w:rsidP="002974C0">
            <w:pPr>
              <w:spacing w:line="300" w:lineRule="exact"/>
              <w:jc w:val="right"/>
              <w:rPr>
                <w:rFonts w:ascii="方正书宋_GBK" w:eastAsia="方正书宋_GBK" w:hAnsi="Calibri" w:cs="Times New Roman"/>
              </w:rPr>
            </w:pPr>
          </w:p>
        </w:tc>
      </w:tr>
    </w:tbl>
    <w:p w:rsidR="002974C0" w:rsidRPr="002974C0" w:rsidRDefault="002974C0" w:rsidP="002974C0">
      <w:pPr>
        <w:spacing w:line="300" w:lineRule="exact"/>
        <w:jc w:val="left"/>
        <w:outlineLvl w:val="1"/>
        <w:rPr>
          <w:rFonts w:ascii="Times New Roman" w:eastAsia="方正仿宋_GBK" w:hAnsi="Calibri" w:cs="Times New Roman"/>
          <w:sz w:val="28"/>
        </w:rPr>
        <w:sectPr w:rsidR="002974C0" w:rsidRPr="002974C0" w:rsidSect="00241C1F">
          <w:pgSz w:w="16839" w:h="11907" w:orient="landscape"/>
          <w:pgMar w:top="1361" w:right="1020" w:bottom="1361" w:left="1020" w:header="851" w:footer="992" w:gutter="0"/>
          <w:cols w:space="425"/>
          <w:docGrid w:type="lines" w:linePitch="312"/>
        </w:sectPr>
      </w:pPr>
    </w:p>
    <w:bookmarkEnd w:id="43"/>
    <w:p w:rsidR="00F66032" w:rsidRPr="001245BB" w:rsidRDefault="00F66032" w:rsidP="00FE75D7">
      <w:pPr>
        <w:autoSpaceDE w:val="0"/>
        <w:autoSpaceDN w:val="0"/>
        <w:adjustRightInd w:val="0"/>
        <w:ind w:firstLineChars="200" w:firstLine="640"/>
        <w:jc w:val="left"/>
        <w:rPr>
          <w:rFonts w:ascii="黑体" w:eastAsia="黑体" w:hAnsi="黑体" w:cs="Times New Roman"/>
          <w:sz w:val="32"/>
          <w:szCs w:val="32"/>
        </w:rPr>
      </w:pPr>
      <w:r w:rsidRPr="001245BB">
        <w:rPr>
          <w:rFonts w:ascii="黑体" w:eastAsia="黑体" w:hAnsi="黑体" w:cs="Times New Roman" w:hint="eastAsia"/>
          <w:sz w:val="32"/>
          <w:szCs w:val="32"/>
        </w:rPr>
        <w:lastRenderedPageBreak/>
        <w:t>七、国有资产信息</w:t>
      </w:r>
    </w:p>
    <w:p w:rsidR="00881692" w:rsidRPr="00572067" w:rsidRDefault="00590ECE" w:rsidP="00FE75D7">
      <w:pPr>
        <w:ind w:firstLineChars="200" w:firstLine="640"/>
        <w:rPr>
          <w:rFonts w:ascii="仿宋_GB2312" w:eastAsia="仿宋_GB2312" w:hAnsi="黑体" w:cs="Times New Roman"/>
          <w:sz w:val="32"/>
          <w:szCs w:val="32"/>
        </w:rPr>
      </w:pPr>
      <w:r>
        <w:rPr>
          <w:rFonts w:ascii="仿宋_GB2312" w:eastAsia="仿宋_GB2312" w:hAnsi="黑体" w:cs="Times New Roman" w:hint="eastAsia"/>
          <w:sz w:val="32"/>
          <w:szCs w:val="32"/>
        </w:rPr>
        <w:t>河北省</w:t>
      </w:r>
      <w:r w:rsidR="008E307D">
        <w:rPr>
          <w:rFonts w:ascii="仿宋_GB2312" w:eastAsia="仿宋_GB2312" w:hAnsi="黑体" w:cs="Times New Roman" w:hint="eastAsia"/>
          <w:sz w:val="32"/>
          <w:szCs w:val="32"/>
        </w:rPr>
        <w:t>河北女子职业技术学院</w:t>
      </w:r>
      <w:r w:rsidR="008334AE" w:rsidRPr="00572067">
        <w:rPr>
          <w:rFonts w:ascii="仿宋_GB2312" w:eastAsia="仿宋_GB2312" w:hAnsi="黑体" w:cs="Times New Roman" w:hint="eastAsia"/>
          <w:sz w:val="32"/>
          <w:szCs w:val="32"/>
        </w:rPr>
        <w:t>（含所属单位）上年末固定资产金额为</w:t>
      </w:r>
      <w:r w:rsidR="0055178C" w:rsidRPr="0055178C">
        <w:rPr>
          <w:rFonts w:ascii="Times New Roman" w:eastAsia="方正仿宋_GBK" w:hAnsi="Times New Roman" w:cs="Times New Roman" w:hint="eastAsia"/>
          <w:sz w:val="32"/>
          <w:szCs w:val="32"/>
        </w:rPr>
        <w:t>24807.308224</w:t>
      </w:r>
      <w:r w:rsidR="004B0C3A">
        <w:rPr>
          <w:rFonts w:ascii="仿宋_GB2312" w:eastAsia="仿宋_GB2312" w:hAnsi="黑体" w:cs="Times New Roman" w:hint="eastAsia"/>
          <w:sz w:val="32"/>
          <w:szCs w:val="32"/>
        </w:rPr>
        <w:t>万元（</w:t>
      </w:r>
      <w:r w:rsidR="004B0C3A">
        <w:rPr>
          <w:rFonts w:ascii="Times New Roman" w:eastAsia="方正仿宋_GBK" w:hAnsi="Times New Roman" w:cs="Times New Roman" w:hint="eastAsia"/>
          <w:sz w:val="32"/>
          <w:szCs w:val="32"/>
        </w:rPr>
        <w:t>详见下表），</w:t>
      </w:r>
      <w:r w:rsidR="008334AE" w:rsidRPr="00572067">
        <w:rPr>
          <w:rFonts w:ascii="仿宋_GB2312" w:eastAsia="仿宋_GB2312" w:hAnsi="黑体" w:cs="Times New Roman" w:hint="eastAsia"/>
          <w:sz w:val="32"/>
          <w:szCs w:val="32"/>
        </w:rPr>
        <w:t>本年度各单位（处室）</w:t>
      </w:r>
      <w:r w:rsidR="008334AE" w:rsidRPr="00D0024A">
        <w:rPr>
          <w:rFonts w:ascii="仿宋_GB2312" w:eastAsia="仿宋_GB2312" w:hAnsi="黑体" w:cs="Times New Roman" w:hint="eastAsia"/>
          <w:sz w:val="32"/>
          <w:szCs w:val="32"/>
        </w:rPr>
        <w:t>拟购置固定资产</w:t>
      </w:r>
      <w:r w:rsidR="00424943" w:rsidRPr="00D0024A">
        <w:rPr>
          <w:rFonts w:ascii="Times New Roman" w:eastAsia="方正仿宋_GBK" w:hAnsi="Times New Roman" w:cs="Times New Roman" w:hint="eastAsia"/>
          <w:sz w:val="32"/>
          <w:szCs w:val="32"/>
        </w:rPr>
        <w:t>总额为</w:t>
      </w:r>
      <w:r w:rsidR="004D4355">
        <w:rPr>
          <w:rFonts w:ascii="Times New Roman" w:eastAsia="方正仿宋_GBK" w:hAnsi="Times New Roman" w:cs="Times New Roman" w:hint="eastAsia"/>
          <w:sz w:val="32"/>
          <w:szCs w:val="32"/>
        </w:rPr>
        <w:t>902.8</w:t>
      </w:r>
      <w:r w:rsidR="00424943" w:rsidRPr="00D0024A">
        <w:rPr>
          <w:rFonts w:ascii="Times New Roman" w:eastAsia="方正仿宋_GBK" w:hAnsi="Times New Roman" w:cs="Times New Roman" w:hint="eastAsia"/>
          <w:sz w:val="32"/>
          <w:szCs w:val="32"/>
        </w:rPr>
        <w:t>万元</w:t>
      </w:r>
      <w:r w:rsidR="00424943" w:rsidRPr="00424943">
        <w:rPr>
          <w:rFonts w:ascii="Times New Roman" w:eastAsia="方正仿宋_GBK" w:hAnsi="Times New Roman" w:cs="Times New Roman" w:hint="eastAsia"/>
          <w:sz w:val="32"/>
          <w:szCs w:val="32"/>
        </w:rPr>
        <w:t>，</w:t>
      </w:r>
      <w:r w:rsidR="008334AE" w:rsidRPr="00572067">
        <w:rPr>
          <w:rFonts w:ascii="仿宋_GB2312" w:eastAsia="仿宋_GB2312" w:hAnsi="黑体" w:cs="Times New Roman" w:hint="eastAsia"/>
          <w:sz w:val="32"/>
          <w:szCs w:val="32"/>
        </w:rPr>
        <w:t>主要为计算机设备、打印设备、空调、办公家具等，已列入政府采购预算</w:t>
      </w:r>
      <w:r w:rsidR="00424943">
        <w:rPr>
          <w:rFonts w:ascii="仿宋_GB2312" w:eastAsia="仿宋_GB2312" w:hAnsi="黑体" w:cs="Times New Roman" w:hint="eastAsia"/>
          <w:sz w:val="32"/>
          <w:szCs w:val="32"/>
        </w:rPr>
        <w:t>，</w:t>
      </w:r>
      <w:r w:rsidR="00B45DD3" w:rsidRPr="00572067">
        <w:rPr>
          <w:rFonts w:ascii="仿宋_GB2312" w:eastAsia="仿宋_GB2312" w:hAnsi="黑体" w:cs="Times New Roman" w:hint="eastAsia"/>
          <w:sz w:val="32"/>
          <w:szCs w:val="32"/>
        </w:rPr>
        <w:t>详见</w:t>
      </w:r>
      <w:r w:rsidR="00424943">
        <w:rPr>
          <w:rFonts w:ascii="仿宋_GB2312" w:eastAsia="仿宋_GB2312" w:hAnsi="黑体" w:cs="Times New Roman" w:hint="eastAsia"/>
          <w:sz w:val="32"/>
          <w:szCs w:val="32"/>
        </w:rPr>
        <w:t>政府采购预算</w:t>
      </w:r>
      <w:r w:rsidR="00B45DD3" w:rsidRPr="00572067">
        <w:rPr>
          <w:rFonts w:ascii="仿宋_GB2312" w:eastAsia="仿宋_GB2312" w:hAnsi="黑体" w:cs="Times New Roman" w:hint="eastAsia"/>
          <w:sz w:val="32"/>
          <w:szCs w:val="32"/>
        </w:rPr>
        <w:t>表。</w:t>
      </w:r>
    </w:p>
    <w:tbl>
      <w:tblPr>
        <w:tblW w:w="13482" w:type="dxa"/>
        <w:tblInd w:w="93" w:type="dxa"/>
        <w:tblLook w:val="04A0" w:firstRow="1" w:lastRow="0" w:firstColumn="1" w:lastColumn="0" w:noHBand="0" w:noVBand="1"/>
      </w:tblPr>
      <w:tblGrid>
        <w:gridCol w:w="5224"/>
        <w:gridCol w:w="3155"/>
        <w:gridCol w:w="5103"/>
      </w:tblGrid>
      <w:tr w:rsidR="00296113" w:rsidRPr="00296113" w:rsidTr="00296113">
        <w:trPr>
          <w:trHeight w:val="705"/>
        </w:trPr>
        <w:tc>
          <w:tcPr>
            <w:tcW w:w="13482" w:type="dxa"/>
            <w:gridSpan w:val="3"/>
            <w:tcBorders>
              <w:top w:val="nil"/>
              <w:left w:val="nil"/>
              <w:bottom w:val="nil"/>
              <w:right w:val="nil"/>
            </w:tcBorders>
            <w:shd w:val="clear" w:color="auto" w:fill="auto"/>
            <w:noWrap/>
            <w:vAlign w:val="center"/>
            <w:hideMark/>
          </w:tcPr>
          <w:p w:rsidR="00296113" w:rsidRPr="00296113" w:rsidRDefault="00296113" w:rsidP="00296113">
            <w:pPr>
              <w:widowControl/>
              <w:jc w:val="center"/>
              <w:rPr>
                <w:rFonts w:ascii="宋体" w:eastAsia="宋体" w:hAnsi="宋体" w:cs="宋体"/>
                <w:b/>
                <w:bCs/>
                <w:kern w:val="0"/>
                <w:sz w:val="32"/>
                <w:szCs w:val="32"/>
              </w:rPr>
            </w:pPr>
            <w:r w:rsidRPr="00296113">
              <w:rPr>
                <w:rFonts w:ascii="宋体" w:eastAsia="宋体" w:hAnsi="宋体" w:cs="宋体" w:hint="eastAsia"/>
                <w:b/>
                <w:bCs/>
                <w:kern w:val="0"/>
                <w:sz w:val="32"/>
                <w:szCs w:val="32"/>
              </w:rPr>
              <w:t>河北省省直部门固定资产占用情况表</w:t>
            </w:r>
          </w:p>
        </w:tc>
      </w:tr>
      <w:tr w:rsidR="00296113" w:rsidRPr="00296113" w:rsidTr="00296113">
        <w:trPr>
          <w:trHeight w:val="510"/>
        </w:trPr>
        <w:tc>
          <w:tcPr>
            <w:tcW w:w="8379" w:type="dxa"/>
            <w:gridSpan w:val="2"/>
            <w:tcBorders>
              <w:top w:val="nil"/>
              <w:left w:val="nil"/>
              <w:bottom w:val="nil"/>
              <w:right w:val="nil"/>
            </w:tcBorders>
            <w:shd w:val="clear" w:color="auto" w:fill="auto"/>
            <w:noWrap/>
            <w:vAlign w:val="center"/>
            <w:hideMark/>
          </w:tcPr>
          <w:p w:rsidR="00296113" w:rsidRPr="00296113" w:rsidRDefault="004B0C3A" w:rsidP="00CB5E43">
            <w:pPr>
              <w:widowControl/>
              <w:jc w:val="left"/>
              <w:rPr>
                <w:rFonts w:ascii="宋体" w:eastAsia="宋体" w:hAnsi="宋体" w:cs="宋体"/>
                <w:kern w:val="0"/>
                <w:sz w:val="22"/>
              </w:rPr>
            </w:pPr>
            <w:r>
              <w:rPr>
                <w:rFonts w:ascii="宋体" w:eastAsia="宋体" w:hAnsi="宋体" w:cs="宋体" w:hint="eastAsia"/>
                <w:kern w:val="0"/>
                <w:sz w:val="22"/>
              </w:rPr>
              <w:t>编制部门：</w:t>
            </w:r>
            <w:r w:rsidR="00CB5E43">
              <w:rPr>
                <w:rFonts w:ascii="宋体" w:eastAsia="宋体" w:hAnsi="宋体" w:cs="宋体" w:hint="eastAsia"/>
                <w:kern w:val="0"/>
                <w:sz w:val="22"/>
              </w:rPr>
              <w:t>河北女子职业技术学院</w:t>
            </w:r>
          </w:p>
        </w:tc>
        <w:tc>
          <w:tcPr>
            <w:tcW w:w="5103" w:type="dxa"/>
            <w:tcBorders>
              <w:top w:val="nil"/>
              <w:left w:val="nil"/>
              <w:bottom w:val="nil"/>
              <w:right w:val="nil"/>
            </w:tcBorders>
            <w:shd w:val="clear" w:color="auto" w:fill="auto"/>
            <w:noWrap/>
            <w:vAlign w:val="center"/>
            <w:hideMark/>
          </w:tcPr>
          <w:p w:rsidR="00296113" w:rsidRPr="00296113" w:rsidRDefault="00296113" w:rsidP="004B0C3A">
            <w:pPr>
              <w:widowControl/>
              <w:jc w:val="left"/>
              <w:rPr>
                <w:rFonts w:ascii="宋体" w:eastAsia="宋体" w:hAnsi="宋体" w:cs="宋体"/>
                <w:kern w:val="0"/>
                <w:sz w:val="22"/>
              </w:rPr>
            </w:pPr>
            <w:r w:rsidRPr="00296113">
              <w:rPr>
                <w:rFonts w:ascii="宋体" w:eastAsia="宋体" w:hAnsi="宋体" w:cs="宋体" w:hint="eastAsia"/>
                <w:kern w:val="0"/>
                <w:sz w:val="22"/>
              </w:rPr>
              <w:t>截止时间：</w:t>
            </w:r>
            <w:r w:rsidR="0019071F">
              <w:rPr>
                <w:rFonts w:ascii="宋体" w:eastAsia="宋体" w:hAnsi="宋体" w:cs="宋体" w:hint="eastAsia"/>
                <w:kern w:val="0"/>
                <w:sz w:val="22"/>
              </w:rPr>
              <w:t>2020</w:t>
            </w:r>
            <w:r w:rsidRPr="00296113">
              <w:rPr>
                <w:rFonts w:ascii="宋体" w:eastAsia="宋体" w:hAnsi="宋体" w:cs="宋体" w:hint="eastAsia"/>
                <w:kern w:val="0"/>
                <w:sz w:val="22"/>
              </w:rPr>
              <w:t xml:space="preserve">年12月31日  </w:t>
            </w:r>
          </w:p>
        </w:tc>
        <w:bookmarkStart w:id="45" w:name="_GoBack"/>
        <w:bookmarkEnd w:id="45"/>
      </w:tr>
      <w:tr w:rsidR="00296113" w:rsidRPr="00296113" w:rsidTr="00296113">
        <w:trPr>
          <w:trHeight w:val="645"/>
        </w:trPr>
        <w:tc>
          <w:tcPr>
            <w:tcW w:w="5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113" w:rsidRPr="00296113" w:rsidRDefault="00296113" w:rsidP="00296113">
            <w:pPr>
              <w:widowControl/>
              <w:jc w:val="center"/>
              <w:rPr>
                <w:rFonts w:ascii="宋体" w:eastAsia="宋体" w:hAnsi="宋体" w:cs="宋体"/>
                <w:b/>
                <w:bCs/>
                <w:kern w:val="0"/>
                <w:sz w:val="22"/>
              </w:rPr>
            </w:pPr>
            <w:r w:rsidRPr="00296113">
              <w:rPr>
                <w:rFonts w:ascii="宋体" w:eastAsia="宋体" w:hAnsi="宋体" w:cs="宋体" w:hint="eastAsia"/>
                <w:b/>
                <w:bCs/>
                <w:kern w:val="0"/>
                <w:sz w:val="22"/>
              </w:rPr>
              <w:t>项   目</w:t>
            </w:r>
          </w:p>
        </w:tc>
        <w:tc>
          <w:tcPr>
            <w:tcW w:w="3155" w:type="dxa"/>
            <w:tcBorders>
              <w:top w:val="single" w:sz="4" w:space="0" w:color="auto"/>
              <w:left w:val="nil"/>
              <w:bottom w:val="single" w:sz="4" w:space="0" w:color="auto"/>
              <w:right w:val="single" w:sz="4" w:space="0" w:color="auto"/>
            </w:tcBorders>
            <w:shd w:val="clear" w:color="auto" w:fill="auto"/>
            <w:noWrap/>
            <w:vAlign w:val="center"/>
            <w:hideMark/>
          </w:tcPr>
          <w:p w:rsidR="00296113" w:rsidRPr="00296113" w:rsidRDefault="00296113" w:rsidP="00296113">
            <w:pPr>
              <w:widowControl/>
              <w:jc w:val="center"/>
              <w:rPr>
                <w:rFonts w:ascii="宋体" w:eastAsia="宋体" w:hAnsi="宋体" w:cs="宋体"/>
                <w:b/>
                <w:bCs/>
                <w:kern w:val="0"/>
                <w:sz w:val="22"/>
              </w:rPr>
            </w:pPr>
            <w:r w:rsidRPr="00296113">
              <w:rPr>
                <w:rFonts w:ascii="宋体" w:eastAsia="宋体" w:hAnsi="宋体" w:cs="宋体" w:hint="eastAsia"/>
                <w:b/>
                <w:bCs/>
                <w:kern w:val="0"/>
                <w:sz w:val="22"/>
              </w:rPr>
              <w:t>数量</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296113" w:rsidRPr="00296113" w:rsidRDefault="00296113" w:rsidP="00296113">
            <w:pPr>
              <w:widowControl/>
              <w:jc w:val="center"/>
              <w:rPr>
                <w:rFonts w:ascii="宋体" w:eastAsia="宋体" w:hAnsi="宋体" w:cs="宋体"/>
                <w:b/>
                <w:bCs/>
                <w:kern w:val="0"/>
                <w:sz w:val="22"/>
              </w:rPr>
            </w:pPr>
            <w:r w:rsidRPr="00296113">
              <w:rPr>
                <w:rFonts w:ascii="宋体" w:eastAsia="宋体" w:hAnsi="宋体" w:cs="宋体" w:hint="eastAsia"/>
                <w:b/>
                <w:bCs/>
                <w:kern w:val="0"/>
                <w:sz w:val="22"/>
              </w:rPr>
              <w:t>价值（金额单位：万元）</w:t>
            </w:r>
          </w:p>
        </w:tc>
      </w:tr>
      <w:tr w:rsidR="00296113" w:rsidRPr="00296113" w:rsidTr="00296113">
        <w:trPr>
          <w:trHeight w:val="645"/>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296113" w:rsidRPr="00296113" w:rsidRDefault="00296113" w:rsidP="00296113">
            <w:pPr>
              <w:widowControl/>
              <w:jc w:val="center"/>
              <w:rPr>
                <w:rFonts w:ascii="宋体" w:eastAsia="宋体" w:hAnsi="宋体" w:cs="宋体"/>
                <w:kern w:val="0"/>
                <w:sz w:val="22"/>
              </w:rPr>
            </w:pPr>
            <w:r w:rsidRPr="00296113">
              <w:rPr>
                <w:rFonts w:ascii="宋体" w:eastAsia="宋体" w:hAnsi="宋体" w:cs="宋体" w:hint="eastAsia"/>
                <w:kern w:val="0"/>
                <w:sz w:val="22"/>
              </w:rPr>
              <w:t>资产总额</w:t>
            </w:r>
          </w:p>
        </w:tc>
        <w:tc>
          <w:tcPr>
            <w:tcW w:w="3155" w:type="dxa"/>
            <w:tcBorders>
              <w:top w:val="nil"/>
              <w:left w:val="nil"/>
              <w:bottom w:val="single" w:sz="4" w:space="0" w:color="auto"/>
              <w:right w:val="single" w:sz="4" w:space="0" w:color="auto"/>
            </w:tcBorders>
            <w:shd w:val="clear" w:color="auto" w:fill="auto"/>
            <w:noWrap/>
            <w:vAlign w:val="center"/>
            <w:hideMark/>
          </w:tcPr>
          <w:p w:rsidR="00296113" w:rsidRPr="00D0024A" w:rsidRDefault="00296113" w:rsidP="00296113">
            <w:pPr>
              <w:widowControl/>
              <w:jc w:val="center"/>
              <w:rPr>
                <w:rFonts w:ascii="Times New Roman" w:eastAsia="宋体" w:hAnsi="Times New Roman" w:cs="Times New Roman"/>
                <w:kern w:val="0"/>
                <w:sz w:val="22"/>
              </w:rPr>
            </w:pPr>
            <w:r w:rsidRPr="00D0024A">
              <w:rPr>
                <w:rFonts w:ascii="Times New Roman" w:eastAsia="宋体" w:hAnsi="Times New Roman" w:cs="Times New Roman"/>
                <w:kern w:val="0"/>
                <w:sz w:val="22"/>
              </w:rPr>
              <w:t>——</w:t>
            </w:r>
          </w:p>
        </w:tc>
        <w:tc>
          <w:tcPr>
            <w:tcW w:w="5103" w:type="dxa"/>
            <w:tcBorders>
              <w:top w:val="nil"/>
              <w:left w:val="nil"/>
              <w:bottom w:val="single" w:sz="4" w:space="0" w:color="auto"/>
              <w:right w:val="single" w:sz="4" w:space="0" w:color="auto"/>
            </w:tcBorders>
            <w:shd w:val="clear" w:color="auto" w:fill="auto"/>
            <w:noWrap/>
            <w:vAlign w:val="center"/>
            <w:hideMark/>
          </w:tcPr>
          <w:p w:rsidR="00296113" w:rsidRPr="00D0024A" w:rsidRDefault="00C2429E" w:rsidP="00201AB1">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24807</w:t>
            </w:r>
            <w:r w:rsidR="00844599">
              <w:rPr>
                <w:rFonts w:ascii="Times New Roman" w:eastAsia="宋体" w:hAnsi="Times New Roman" w:cs="Times New Roman" w:hint="eastAsia"/>
                <w:kern w:val="0"/>
                <w:sz w:val="22"/>
              </w:rPr>
              <w:t>.</w:t>
            </w:r>
            <w:r>
              <w:rPr>
                <w:rFonts w:ascii="Times New Roman" w:eastAsia="宋体" w:hAnsi="Times New Roman" w:cs="Times New Roman" w:hint="eastAsia"/>
                <w:kern w:val="0"/>
                <w:sz w:val="22"/>
              </w:rPr>
              <w:t>308224</w:t>
            </w:r>
          </w:p>
        </w:tc>
      </w:tr>
      <w:tr w:rsidR="00CB4665" w:rsidRPr="00296113" w:rsidTr="00CB4665">
        <w:trPr>
          <w:trHeight w:val="645"/>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CB4665" w:rsidRPr="00296113" w:rsidRDefault="00CB4665" w:rsidP="00296113">
            <w:pPr>
              <w:widowControl/>
              <w:jc w:val="left"/>
              <w:rPr>
                <w:rFonts w:ascii="宋体" w:eastAsia="宋体" w:hAnsi="宋体" w:cs="宋体"/>
                <w:kern w:val="0"/>
                <w:sz w:val="22"/>
              </w:rPr>
            </w:pPr>
            <w:r w:rsidRPr="00296113">
              <w:rPr>
                <w:rFonts w:ascii="宋体" w:eastAsia="宋体" w:hAnsi="宋体" w:cs="宋体" w:hint="eastAsia"/>
                <w:kern w:val="0"/>
                <w:sz w:val="22"/>
              </w:rPr>
              <w:t>1、房屋（平方米）</w:t>
            </w:r>
          </w:p>
        </w:tc>
        <w:tc>
          <w:tcPr>
            <w:tcW w:w="3155" w:type="dxa"/>
            <w:tcBorders>
              <w:top w:val="nil"/>
              <w:left w:val="nil"/>
              <w:bottom w:val="single" w:sz="4" w:space="0" w:color="auto"/>
              <w:right w:val="single" w:sz="4" w:space="0" w:color="auto"/>
            </w:tcBorders>
            <w:shd w:val="clear" w:color="auto" w:fill="auto"/>
            <w:noWrap/>
            <w:vAlign w:val="center"/>
          </w:tcPr>
          <w:p w:rsidR="00CB4665" w:rsidRPr="00D0024A" w:rsidRDefault="00CB4665" w:rsidP="00CB4665">
            <w:pPr>
              <w:jc w:val="center"/>
              <w:rPr>
                <w:rFonts w:ascii="Times New Roman" w:hAnsi="Times New Roman" w:cs="Times New Roman"/>
                <w:sz w:val="22"/>
              </w:rPr>
            </w:pPr>
          </w:p>
        </w:tc>
        <w:tc>
          <w:tcPr>
            <w:tcW w:w="5103" w:type="dxa"/>
            <w:tcBorders>
              <w:top w:val="nil"/>
              <w:left w:val="nil"/>
              <w:bottom w:val="single" w:sz="4" w:space="0" w:color="auto"/>
              <w:right w:val="single" w:sz="4" w:space="0" w:color="auto"/>
            </w:tcBorders>
            <w:shd w:val="clear" w:color="auto" w:fill="auto"/>
            <w:noWrap/>
            <w:vAlign w:val="center"/>
          </w:tcPr>
          <w:p w:rsidR="00CB4665" w:rsidRPr="00D0024A" w:rsidRDefault="00201AB1" w:rsidP="00CB4665">
            <w:pPr>
              <w:jc w:val="center"/>
              <w:rPr>
                <w:rFonts w:ascii="Times New Roman" w:hAnsi="Times New Roman" w:cs="Times New Roman"/>
                <w:sz w:val="22"/>
              </w:rPr>
            </w:pPr>
            <w:r>
              <w:rPr>
                <w:rFonts w:hint="eastAsia"/>
                <w:color w:val="000000"/>
                <w:sz w:val="22"/>
              </w:rPr>
              <w:t>1</w:t>
            </w:r>
            <w:r w:rsidR="00C2429E">
              <w:rPr>
                <w:rFonts w:hint="eastAsia"/>
                <w:color w:val="000000"/>
                <w:sz w:val="22"/>
              </w:rPr>
              <w:t>5990.400668</w:t>
            </w:r>
          </w:p>
        </w:tc>
      </w:tr>
      <w:tr w:rsidR="00CB4665" w:rsidRPr="00296113" w:rsidTr="00CB4665">
        <w:trPr>
          <w:trHeight w:val="645"/>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CB4665" w:rsidRPr="00296113" w:rsidRDefault="00CB4665" w:rsidP="00296113">
            <w:pPr>
              <w:widowControl/>
              <w:jc w:val="left"/>
              <w:rPr>
                <w:rFonts w:ascii="宋体" w:eastAsia="宋体" w:hAnsi="宋体" w:cs="宋体"/>
                <w:kern w:val="0"/>
                <w:sz w:val="22"/>
              </w:rPr>
            </w:pPr>
            <w:r w:rsidRPr="00296113">
              <w:rPr>
                <w:rFonts w:ascii="宋体" w:eastAsia="宋体" w:hAnsi="宋体" w:cs="宋体" w:hint="eastAsia"/>
                <w:kern w:val="0"/>
                <w:sz w:val="22"/>
              </w:rPr>
              <w:t xml:space="preserve">   其中：办公用房（平方米）</w:t>
            </w:r>
          </w:p>
        </w:tc>
        <w:tc>
          <w:tcPr>
            <w:tcW w:w="3155" w:type="dxa"/>
            <w:tcBorders>
              <w:top w:val="nil"/>
              <w:left w:val="nil"/>
              <w:bottom w:val="single" w:sz="4" w:space="0" w:color="auto"/>
              <w:right w:val="single" w:sz="4" w:space="0" w:color="auto"/>
            </w:tcBorders>
            <w:shd w:val="clear" w:color="auto" w:fill="auto"/>
            <w:noWrap/>
            <w:vAlign w:val="center"/>
          </w:tcPr>
          <w:p w:rsidR="00CB4665" w:rsidRPr="00D0024A" w:rsidRDefault="00CB4665" w:rsidP="00CB4665">
            <w:pPr>
              <w:jc w:val="center"/>
              <w:rPr>
                <w:rFonts w:ascii="Times New Roman" w:hAnsi="Times New Roman" w:cs="Times New Roman"/>
                <w:sz w:val="22"/>
              </w:rPr>
            </w:pPr>
          </w:p>
        </w:tc>
        <w:tc>
          <w:tcPr>
            <w:tcW w:w="5103" w:type="dxa"/>
            <w:tcBorders>
              <w:top w:val="nil"/>
              <w:left w:val="nil"/>
              <w:bottom w:val="single" w:sz="4" w:space="0" w:color="auto"/>
              <w:right w:val="single" w:sz="4" w:space="0" w:color="auto"/>
            </w:tcBorders>
            <w:shd w:val="clear" w:color="auto" w:fill="auto"/>
            <w:noWrap/>
            <w:vAlign w:val="center"/>
          </w:tcPr>
          <w:p w:rsidR="00CB4665" w:rsidRPr="00D0024A" w:rsidRDefault="002A4E63" w:rsidP="00CB4665">
            <w:pPr>
              <w:jc w:val="center"/>
              <w:rPr>
                <w:rFonts w:ascii="Times New Roman" w:hAnsi="Times New Roman" w:cs="Times New Roman"/>
                <w:sz w:val="22"/>
              </w:rPr>
            </w:pPr>
            <w:r>
              <w:rPr>
                <w:rFonts w:ascii="Times New Roman" w:hAnsi="Times New Roman" w:cs="Times New Roman" w:hint="eastAsia"/>
                <w:sz w:val="22"/>
              </w:rPr>
              <w:t>0</w:t>
            </w:r>
          </w:p>
        </w:tc>
      </w:tr>
      <w:tr w:rsidR="00CB4665" w:rsidRPr="00296113" w:rsidTr="00CB4665">
        <w:trPr>
          <w:trHeight w:val="645"/>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CB4665" w:rsidRPr="00296113" w:rsidRDefault="00CB4665" w:rsidP="00296113">
            <w:pPr>
              <w:widowControl/>
              <w:jc w:val="left"/>
              <w:rPr>
                <w:rFonts w:ascii="宋体" w:eastAsia="宋体" w:hAnsi="宋体" w:cs="宋体"/>
                <w:kern w:val="0"/>
                <w:sz w:val="22"/>
              </w:rPr>
            </w:pPr>
            <w:r w:rsidRPr="00296113">
              <w:rPr>
                <w:rFonts w:ascii="宋体" w:eastAsia="宋体" w:hAnsi="宋体" w:cs="宋体" w:hint="eastAsia"/>
                <w:kern w:val="0"/>
                <w:sz w:val="22"/>
              </w:rPr>
              <w:t>2、车辆（台、辆）</w:t>
            </w:r>
          </w:p>
        </w:tc>
        <w:tc>
          <w:tcPr>
            <w:tcW w:w="3155" w:type="dxa"/>
            <w:tcBorders>
              <w:top w:val="nil"/>
              <w:left w:val="nil"/>
              <w:bottom w:val="single" w:sz="4" w:space="0" w:color="auto"/>
              <w:right w:val="single" w:sz="4" w:space="0" w:color="auto"/>
            </w:tcBorders>
            <w:shd w:val="clear" w:color="auto" w:fill="auto"/>
            <w:noWrap/>
            <w:vAlign w:val="center"/>
          </w:tcPr>
          <w:p w:rsidR="00CB4665" w:rsidRPr="00D0024A" w:rsidRDefault="00201AB1" w:rsidP="00CB4665">
            <w:pPr>
              <w:jc w:val="center"/>
              <w:rPr>
                <w:rFonts w:ascii="Times New Roman" w:hAnsi="Times New Roman" w:cs="Times New Roman"/>
                <w:sz w:val="22"/>
              </w:rPr>
            </w:pPr>
            <w:r>
              <w:rPr>
                <w:rFonts w:ascii="Times New Roman" w:hAnsi="Times New Roman" w:cs="Times New Roman" w:hint="eastAsia"/>
                <w:sz w:val="22"/>
              </w:rPr>
              <w:t>4</w:t>
            </w:r>
          </w:p>
        </w:tc>
        <w:tc>
          <w:tcPr>
            <w:tcW w:w="5103" w:type="dxa"/>
            <w:tcBorders>
              <w:top w:val="nil"/>
              <w:left w:val="nil"/>
              <w:bottom w:val="single" w:sz="4" w:space="0" w:color="auto"/>
              <w:right w:val="single" w:sz="4" w:space="0" w:color="auto"/>
            </w:tcBorders>
            <w:shd w:val="clear" w:color="auto" w:fill="auto"/>
            <w:noWrap/>
            <w:vAlign w:val="center"/>
          </w:tcPr>
          <w:p w:rsidR="00CB4665" w:rsidRPr="00D0024A" w:rsidRDefault="00201AB1" w:rsidP="00CB4665">
            <w:pPr>
              <w:jc w:val="center"/>
              <w:rPr>
                <w:rFonts w:ascii="Times New Roman" w:hAnsi="Times New Roman" w:cs="Times New Roman"/>
                <w:sz w:val="22"/>
              </w:rPr>
            </w:pPr>
            <w:r>
              <w:rPr>
                <w:rFonts w:ascii="Times New Roman" w:hAnsi="Times New Roman" w:cs="Times New Roman" w:hint="eastAsia"/>
                <w:sz w:val="22"/>
              </w:rPr>
              <w:t>101.67</w:t>
            </w:r>
          </w:p>
        </w:tc>
      </w:tr>
      <w:tr w:rsidR="00CB4665" w:rsidRPr="00296113" w:rsidTr="00CB4665">
        <w:trPr>
          <w:trHeight w:val="645"/>
        </w:trPr>
        <w:tc>
          <w:tcPr>
            <w:tcW w:w="5224" w:type="dxa"/>
            <w:tcBorders>
              <w:top w:val="nil"/>
              <w:left w:val="single" w:sz="4" w:space="0" w:color="auto"/>
              <w:bottom w:val="single" w:sz="4" w:space="0" w:color="auto"/>
              <w:right w:val="single" w:sz="4" w:space="0" w:color="auto"/>
            </w:tcBorders>
            <w:shd w:val="clear" w:color="auto" w:fill="auto"/>
            <w:vAlign w:val="center"/>
            <w:hideMark/>
          </w:tcPr>
          <w:p w:rsidR="00CB4665" w:rsidRPr="00296113" w:rsidRDefault="00CB4665" w:rsidP="00296113">
            <w:pPr>
              <w:widowControl/>
              <w:jc w:val="left"/>
              <w:rPr>
                <w:rFonts w:ascii="宋体" w:eastAsia="宋体" w:hAnsi="宋体" w:cs="宋体"/>
                <w:kern w:val="0"/>
                <w:sz w:val="22"/>
              </w:rPr>
            </w:pPr>
            <w:r w:rsidRPr="00296113">
              <w:rPr>
                <w:rFonts w:ascii="宋体" w:eastAsia="宋体" w:hAnsi="宋体" w:cs="宋体" w:hint="eastAsia"/>
                <w:kern w:val="0"/>
                <w:sz w:val="22"/>
              </w:rPr>
              <w:t>3、单价在</w:t>
            </w:r>
            <w:r w:rsidRPr="009425F4">
              <w:rPr>
                <w:rFonts w:ascii="宋体" w:eastAsia="宋体" w:hAnsi="宋体" w:cs="宋体" w:hint="eastAsia"/>
                <w:kern w:val="0"/>
                <w:sz w:val="22"/>
              </w:rPr>
              <w:t>20</w:t>
            </w:r>
            <w:r w:rsidRPr="00296113">
              <w:rPr>
                <w:rFonts w:ascii="宋体" w:eastAsia="宋体" w:hAnsi="宋体" w:cs="宋体" w:hint="eastAsia"/>
                <w:kern w:val="0"/>
                <w:sz w:val="22"/>
              </w:rPr>
              <w:t>万元以上的设备</w:t>
            </w:r>
          </w:p>
        </w:tc>
        <w:tc>
          <w:tcPr>
            <w:tcW w:w="3155" w:type="dxa"/>
            <w:tcBorders>
              <w:top w:val="nil"/>
              <w:left w:val="nil"/>
              <w:bottom w:val="single" w:sz="4" w:space="0" w:color="auto"/>
              <w:right w:val="single" w:sz="4" w:space="0" w:color="auto"/>
            </w:tcBorders>
            <w:shd w:val="clear" w:color="auto" w:fill="auto"/>
            <w:noWrap/>
            <w:vAlign w:val="center"/>
          </w:tcPr>
          <w:p w:rsidR="00CB4665" w:rsidRPr="00D0024A" w:rsidRDefault="00CB4665" w:rsidP="00CB4665">
            <w:pPr>
              <w:jc w:val="center"/>
              <w:rPr>
                <w:rFonts w:ascii="Times New Roman" w:hAnsi="Times New Roman" w:cs="Times New Roman"/>
                <w:sz w:val="22"/>
              </w:rPr>
            </w:pPr>
          </w:p>
        </w:tc>
        <w:tc>
          <w:tcPr>
            <w:tcW w:w="5103" w:type="dxa"/>
            <w:tcBorders>
              <w:top w:val="nil"/>
              <w:left w:val="nil"/>
              <w:bottom w:val="single" w:sz="4" w:space="0" w:color="auto"/>
              <w:right w:val="single" w:sz="4" w:space="0" w:color="auto"/>
            </w:tcBorders>
            <w:shd w:val="clear" w:color="auto" w:fill="auto"/>
            <w:noWrap/>
            <w:vAlign w:val="center"/>
          </w:tcPr>
          <w:p w:rsidR="00CB4665" w:rsidRPr="00D0024A" w:rsidRDefault="00201AB1" w:rsidP="00CB4665">
            <w:pPr>
              <w:jc w:val="center"/>
              <w:rPr>
                <w:rFonts w:ascii="Times New Roman" w:hAnsi="Times New Roman" w:cs="Times New Roman"/>
                <w:sz w:val="22"/>
              </w:rPr>
            </w:pPr>
            <w:r>
              <w:rPr>
                <w:rFonts w:ascii="Times New Roman" w:hAnsi="Times New Roman" w:cs="Times New Roman" w:hint="eastAsia"/>
                <w:sz w:val="22"/>
              </w:rPr>
              <w:t>0</w:t>
            </w:r>
          </w:p>
        </w:tc>
      </w:tr>
      <w:tr w:rsidR="00CB4665" w:rsidRPr="00296113" w:rsidTr="00CB4665">
        <w:trPr>
          <w:trHeight w:val="645"/>
        </w:trPr>
        <w:tc>
          <w:tcPr>
            <w:tcW w:w="5224" w:type="dxa"/>
            <w:tcBorders>
              <w:top w:val="nil"/>
              <w:left w:val="single" w:sz="4" w:space="0" w:color="auto"/>
              <w:bottom w:val="single" w:sz="4" w:space="0" w:color="auto"/>
              <w:right w:val="single" w:sz="4" w:space="0" w:color="auto"/>
            </w:tcBorders>
            <w:shd w:val="clear" w:color="auto" w:fill="auto"/>
            <w:noWrap/>
            <w:vAlign w:val="center"/>
            <w:hideMark/>
          </w:tcPr>
          <w:p w:rsidR="00CB4665" w:rsidRPr="00296113" w:rsidRDefault="00CB4665" w:rsidP="00296113">
            <w:pPr>
              <w:widowControl/>
              <w:jc w:val="left"/>
              <w:rPr>
                <w:rFonts w:ascii="宋体" w:eastAsia="宋体" w:hAnsi="宋体" w:cs="宋体"/>
                <w:kern w:val="0"/>
                <w:sz w:val="22"/>
              </w:rPr>
            </w:pPr>
            <w:r w:rsidRPr="00296113">
              <w:rPr>
                <w:rFonts w:ascii="宋体" w:eastAsia="宋体" w:hAnsi="宋体" w:cs="宋体" w:hint="eastAsia"/>
                <w:kern w:val="0"/>
                <w:sz w:val="22"/>
              </w:rPr>
              <w:t>4、其他固定资产</w:t>
            </w:r>
          </w:p>
        </w:tc>
        <w:tc>
          <w:tcPr>
            <w:tcW w:w="3155" w:type="dxa"/>
            <w:tcBorders>
              <w:top w:val="nil"/>
              <w:left w:val="nil"/>
              <w:bottom w:val="single" w:sz="4" w:space="0" w:color="auto"/>
              <w:right w:val="single" w:sz="4" w:space="0" w:color="auto"/>
            </w:tcBorders>
            <w:shd w:val="clear" w:color="auto" w:fill="auto"/>
            <w:noWrap/>
            <w:vAlign w:val="center"/>
          </w:tcPr>
          <w:p w:rsidR="00CB4665" w:rsidRPr="00D0024A" w:rsidRDefault="00CB4665" w:rsidP="00CB4665">
            <w:pPr>
              <w:jc w:val="center"/>
              <w:rPr>
                <w:rFonts w:ascii="Times New Roman" w:hAnsi="Times New Roman" w:cs="Times New Roman"/>
                <w:sz w:val="22"/>
              </w:rPr>
            </w:pPr>
          </w:p>
        </w:tc>
        <w:tc>
          <w:tcPr>
            <w:tcW w:w="5103" w:type="dxa"/>
            <w:tcBorders>
              <w:top w:val="nil"/>
              <w:left w:val="nil"/>
              <w:bottom w:val="single" w:sz="4" w:space="0" w:color="auto"/>
              <w:right w:val="single" w:sz="4" w:space="0" w:color="auto"/>
            </w:tcBorders>
            <w:shd w:val="clear" w:color="auto" w:fill="auto"/>
            <w:noWrap/>
            <w:vAlign w:val="center"/>
          </w:tcPr>
          <w:p w:rsidR="00CB4665" w:rsidRPr="00D0024A" w:rsidRDefault="00844599" w:rsidP="00CB4665">
            <w:pPr>
              <w:jc w:val="center"/>
              <w:rPr>
                <w:rFonts w:ascii="Times New Roman" w:hAnsi="Times New Roman" w:cs="Times New Roman"/>
                <w:sz w:val="22"/>
              </w:rPr>
            </w:pPr>
            <w:r>
              <w:rPr>
                <w:rFonts w:ascii="Times New Roman" w:hAnsi="Times New Roman" w:cs="Times New Roman" w:hint="eastAsia"/>
                <w:sz w:val="22"/>
              </w:rPr>
              <w:t>8715.237556</w:t>
            </w:r>
          </w:p>
        </w:tc>
      </w:tr>
    </w:tbl>
    <w:p w:rsidR="00F66032" w:rsidRPr="00075D5F" w:rsidRDefault="00F66032" w:rsidP="00075D5F">
      <w:pPr>
        <w:autoSpaceDE w:val="0"/>
        <w:autoSpaceDN w:val="0"/>
        <w:adjustRightInd w:val="0"/>
        <w:ind w:left="198" w:firstLineChars="200" w:firstLine="640"/>
        <w:jc w:val="left"/>
        <w:rPr>
          <w:rFonts w:ascii="黑体" w:eastAsia="黑体" w:hAnsi="黑体" w:cs="Times New Roman"/>
          <w:sz w:val="32"/>
          <w:szCs w:val="32"/>
        </w:rPr>
      </w:pPr>
      <w:r w:rsidRPr="00075D5F">
        <w:rPr>
          <w:rFonts w:ascii="黑体" w:eastAsia="黑体" w:hAnsi="黑体" w:cs="Times New Roman" w:hint="eastAsia"/>
          <w:sz w:val="32"/>
          <w:szCs w:val="32"/>
        </w:rPr>
        <w:lastRenderedPageBreak/>
        <w:t>八、名词解释</w:t>
      </w:r>
    </w:p>
    <w:p w:rsidR="00590ECE" w:rsidRPr="00590ECE" w:rsidRDefault="00590ECE" w:rsidP="00C2429E">
      <w:pPr>
        <w:tabs>
          <w:tab w:val="left" w:pos="11490"/>
        </w:tabs>
        <w:ind w:firstLineChars="200" w:firstLine="640"/>
        <w:rPr>
          <w:rFonts w:ascii="Times New Roman" w:eastAsia="方正仿宋_GBK" w:hAnsi="Times New Roman" w:cs="Times New Roman"/>
          <w:sz w:val="32"/>
          <w:szCs w:val="32"/>
        </w:rPr>
      </w:pPr>
      <w:r w:rsidRPr="00590ECE">
        <w:rPr>
          <w:rFonts w:ascii="Times New Roman" w:eastAsia="方正仿宋_GBK" w:hAnsi="Times New Roman" w:cs="Times New Roman"/>
          <w:b/>
          <w:sz w:val="32"/>
          <w:szCs w:val="32"/>
        </w:rPr>
        <w:t>1</w:t>
      </w:r>
      <w:r w:rsidRPr="00590ECE">
        <w:rPr>
          <w:rFonts w:ascii="Times New Roman" w:eastAsia="方正仿宋_GBK" w:hAnsi="Times New Roman" w:cs="Times New Roman"/>
          <w:b/>
          <w:sz w:val="32"/>
          <w:szCs w:val="32"/>
        </w:rPr>
        <w:t>、一般</w:t>
      </w:r>
      <w:r w:rsidRPr="00590ECE">
        <w:rPr>
          <w:rFonts w:ascii="Times New Roman" w:eastAsia="方正仿宋_GBK" w:hAnsi="Times New Roman" w:cs="Times New Roman" w:hint="eastAsia"/>
          <w:b/>
          <w:sz w:val="32"/>
          <w:szCs w:val="32"/>
        </w:rPr>
        <w:t>公</w:t>
      </w:r>
      <w:r w:rsidRPr="00590ECE">
        <w:rPr>
          <w:rFonts w:ascii="Times New Roman" w:eastAsia="方正仿宋_GBK" w:hAnsi="Times New Roman" w:cs="Times New Roman"/>
          <w:b/>
          <w:sz w:val="32"/>
          <w:szCs w:val="32"/>
        </w:rPr>
        <w:t>共预算拨款收入：</w:t>
      </w:r>
      <w:r w:rsidRPr="00590ECE">
        <w:rPr>
          <w:rFonts w:ascii="Times New Roman" w:eastAsia="方正仿宋_GBK" w:hAnsi="Times New Roman" w:cs="Times New Roman"/>
          <w:sz w:val="32"/>
          <w:szCs w:val="32"/>
        </w:rPr>
        <w:t>指省级财政当年拨付的资金。</w:t>
      </w:r>
    </w:p>
    <w:p w:rsidR="00590ECE" w:rsidRPr="00590ECE" w:rsidRDefault="00590ECE" w:rsidP="00C2429E">
      <w:pPr>
        <w:tabs>
          <w:tab w:val="left" w:pos="11490"/>
        </w:tabs>
        <w:ind w:firstLineChars="200" w:firstLine="640"/>
        <w:rPr>
          <w:rFonts w:ascii="Times New Roman" w:eastAsia="方正仿宋_GBK" w:hAnsi="Times New Roman" w:cs="Times New Roman"/>
          <w:sz w:val="32"/>
          <w:szCs w:val="32"/>
        </w:rPr>
      </w:pPr>
      <w:r w:rsidRPr="00590ECE">
        <w:rPr>
          <w:rFonts w:ascii="Times New Roman" w:eastAsia="方正仿宋_GBK" w:hAnsi="Times New Roman" w:cs="Times New Roman"/>
          <w:b/>
          <w:sz w:val="32"/>
          <w:szCs w:val="32"/>
        </w:rPr>
        <w:t>2</w:t>
      </w:r>
      <w:r w:rsidRPr="00590ECE">
        <w:rPr>
          <w:rFonts w:ascii="Times New Roman" w:eastAsia="方正仿宋_GBK" w:hAnsi="Times New Roman" w:cs="Times New Roman"/>
          <w:b/>
          <w:sz w:val="32"/>
          <w:szCs w:val="32"/>
        </w:rPr>
        <w:t>、事业收入：</w:t>
      </w:r>
      <w:r w:rsidRPr="00590ECE">
        <w:rPr>
          <w:rFonts w:ascii="Times New Roman" w:eastAsia="方正仿宋_GBK" w:hAnsi="Times New Roman" w:cs="Times New Roman"/>
          <w:sz w:val="32"/>
          <w:szCs w:val="32"/>
        </w:rPr>
        <w:t>指事业单位开展专业业务活动及辅助活动所取得的收入。</w:t>
      </w:r>
    </w:p>
    <w:p w:rsidR="00590ECE" w:rsidRPr="00590ECE" w:rsidRDefault="00590ECE" w:rsidP="00C2429E">
      <w:pPr>
        <w:tabs>
          <w:tab w:val="left" w:pos="11490"/>
        </w:tabs>
        <w:ind w:firstLineChars="200" w:firstLine="640"/>
        <w:rPr>
          <w:rFonts w:ascii="Times New Roman" w:eastAsia="方正仿宋_GBK" w:hAnsi="Times New Roman" w:cs="Times New Roman"/>
          <w:b/>
          <w:sz w:val="32"/>
          <w:szCs w:val="32"/>
        </w:rPr>
      </w:pPr>
      <w:r w:rsidRPr="00590ECE">
        <w:rPr>
          <w:rFonts w:ascii="Times New Roman" w:eastAsia="方正仿宋_GBK" w:hAnsi="Times New Roman" w:cs="Times New Roman"/>
          <w:b/>
          <w:sz w:val="32"/>
          <w:szCs w:val="32"/>
        </w:rPr>
        <w:t>3</w:t>
      </w:r>
      <w:r w:rsidRPr="00590ECE">
        <w:rPr>
          <w:rFonts w:ascii="Times New Roman" w:eastAsia="方正仿宋_GBK" w:hAnsi="Times New Roman" w:cs="Times New Roman"/>
          <w:b/>
          <w:sz w:val="32"/>
          <w:szCs w:val="32"/>
        </w:rPr>
        <w:t>、其他收入：</w:t>
      </w:r>
      <w:r w:rsidR="001F7873">
        <w:rPr>
          <w:rFonts w:ascii="Times New Roman" w:eastAsia="方正仿宋_GBK" w:hAnsi="Times New Roman" w:cs="Times New Roman"/>
          <w:sz w:val="32"/>
          <w:szCs w:val="32"/>
        </w:rPr>
        <w:t>指除</w:t>
      </w:r>
      <w:r w:rsidRPr="00590ECE">
        <w:rPr>
          <w:rFonts w:ascii="Times New Roman" w:eastAsia="方正仿宋_GBK" w:hAnsi="Times New Roman" w:cs="Times New Roman"/>
          <w:sz w:val="32"/>
          <w:szCs w:val="32"/>
        </w:rPr>
        <w:t>“</w:t>
      </w:r>
      <w:r w:rsidR="001F7873">
        <w:rPr>
          <w:rFonts w:ascii="Times New Roman" w:eastAsia="方正仿宋_GBK" w:hAnsi="Times New Roman" w:cs="Times New Roman" w:hint="eastAsia"/>
          <w:sz w:val="32"/>
          <w:szCs w:val="32"/>
        </w:rPr>
        <w:t>一般公共预算</w:t>
      </w:r>
      <w:r w:rsidRPr="00590ECE">
        <w:rPr>
          <w:rFonts w:ascii="Times New Roman" w:eastAsia="方正仿宋_GBK" w:hAnsi="Times New Roman" w:cs="Times New Roman"/>
          <w:sz w:val="32"/>
          <w:szCs w:val="32"/>
        </w:rPr>
        <w:t>拨款收入</w:t>
      </w:r>
      <w:r w:rsidRPr="00590ECE">
        <w:rPr>
          <w:rFonts w:ascii="Times New Roman" w:eastAsia="方正仿宋_GBK" w:hAnsi="Times New Roman" w:cs="Times New Roman"/>
          <w:sz w:val="32"/>
          <w:szCs w:val="32"/>
        </w:rPr>
        <w:t>”</w:t>
      </w:r>
      <w:r w:rsidRPr="00590ECE">
        <w:rPr>
          <w:rFonts w:ascii="Times New Roman" w:eastAsia="方正仿宋_GBK" w:hAnsi="Times New Roman" w:cs="Times New Roman"/>
          <w:sz w:val="32"/>
          <w:szCs w:val="32"/>
        </w:rPr>
        <w:t>、</w:t>
      </w:r>
      <w:r w:rsidRPr="00590ECE">
        <w:rPr>
          <w:rFonts w:ascii="Times New Roman" w:eastAsia="方正仿宋_GBK" w:hAnsi="Times New Roman" w:cs="Times New Roman"/>
          <w:sz w:val="32"/>
          <w:szCs w:val="32"/>
        </w:rPr>
        <w:t>“</w:t>
      </w:r>
      <w:r w:rsidRPr="00590ECE">
        <w:rPr>
          <w:rFonts w:ascii="Times New Roman" w:eastAsia="方正仿宋_GBK" w:hAnsi="Times New Roman" w:cs="Times New Roman"/>
          <w:sz w:val="32"/>
          <w:szCs w:val="32"/>
        </w:rPr>
        <w:t>事业收入</w:t>
      </w:r>
      <w:r w:rsidRPr="00590ECE">
        <w:rPr>
          <w:rFonts w:ascii="Times New Roman" w:eastAsia="方正仿宋_GBK" w:hAnsi="Times New Roman" w:cs="Times New Roman"/>
          <w:sz w:val="32"/>
          <w:szCs w:val="32"/>
        </w:rPr>
        <w:t>”</w:t>
      </w:r>
      <w:r w:rsidRPr="00590ECE">
        <w:rPr>
          <w:rFonts w:ascii="Times New Roman" w:eastAsia="方正仿宋_GBK" w:hAnsi="Times New Roman" w:cs="Times New Roman"/>
          <w:sz w:val="32"/>
          <w:szCs w:val="32"/>
        </w:rPr>
        <w:t>等以外的收入。主要是按规定动用的租房收入、存款利息收入等。</w:t>
      </w:r>
    </w:p>
    <w:p w:rsidR="00590ECE" w:rsidRPr="00590ECE" w:rsidRDefault="00590ECE" w:rsidP="00C2429E">
      <w:pPr>
        <w:tabs>
          <w:tab w:val="left" w:pos="11490"/>
        </w:tabs>
        <w:ind w:firstLineChars="200" w:firstLine="640"/>
        <w:rPr>
          <w:rFonts w:ascii="Times New Roman" w:eastAsia="方正仿宋_GBK" w:hAnsi="Times New Roman" w:cs="Times New Roman"/>
          <w:sz w:val="32"/>
          <w:szCs w:val="32"/>
        </w:rPr>
      </w:pPr>
      <w:r w:rsidRPr="00590ECE">
        <w:rPr>
          <w:rFonts w:ascii="Times New Roman" w:eastAsia="方正仿宋_GBK" w:hAnsi="Times New Roman" w:cs="Times New Roman"/>
          <w:b/>
          <w:sz w:val="32"/>
          <w:szCs w:val="32"/>
        </w:rPr>
        <w:t>4</w:t>
      </w:r>
      <w:r w:rsidRPr="00590ECE">
        <w:rPr>
          <w:rFonts w:ascii="Times New Roman" w:eastAsia="方正仿宋_GBK" w:hAnsi="Times New Roman" w:cs="Times New Roman"/>
          <w:b/>
          <w:sz w:val="32"/>
          <w:szCs w:val="32"/>
        </w:rPr>
        <w:t>、基本支出：</w:t>
      </w:r>
      <w:r w:rsidRPr="00590ECE">
        <w:rPr>
          <w:rFonts w:ascii="Times New Roman" w:eastAsia="方正仿宋_GBK" w:hAnsi="Times New Roman" w:cs="Times New Roman" w:hint="eastAsia"/>
          <w:sz w:val="32"/>
          <w:szCs w:val="32"/>
        </w:rPr>
        <w:t>指为保障机构正常运转、完成日常工作任务而发生的人员支出和公用支出。</w:t>
      </w:r>
    </w:p>
    <w:p w:rsidR="00590ECE" w:rsidRPr="00590ECE" w:rsidRDefault="00590ECE" w:rsidP="00C2429E">
      <w:pPr>
        <w:tabs>
          <w:tab w:val="left" w:pos="11490"/>
        </w:tabs>
        <w:ind w:firstLineChars="200" w:firstLine="640"/>
        <w:rPr>
          <w:rFonts w:ascii="Times New Roman" w:eastAsia="方正仿宋_GBK" w:hAnsi="Times New Roman" w:cs="Times New Roman"/>
          <w:sz w:val="32"/>
          <w:szCs w:val="32"/>
        </w:rPr>
      </w:pPr>
      <w:r w:rsidRPr="00590ECE">
        <w:rPr>
          <w:rFonts w:ascii="Times New Roman" w:eastAsia="方正仿宋_GBK" w:hAnsi="Times New Roman" w:cs="Times New Roman"/>
          <w:b/>
          <w:sz w:val="32"/>
          <w:szCs w:val="32"/>
        </w:rPr>
        <w:t>5</w:t>
      </w:r>
      <w:r w:rsidRPr="00590ECE">
        <w:rPr>
          <w:rFonts w:ascii="Times New Roman" w:eastAsia="方正仿宋_GBK" w:hAnsi="Times New Roman" w:cs="Times New Roman"/>
          <w:b/>
          <w:sz w:val="32"/>
          <w:szCs w:val="32"/>
        </w:rPr>
        <w:t>、项目支出：</w:t>
      </w:r>
      <w:r w:rsidRPr="00590ECE">
        <w:rPr>
          <w:rFonts w:ascii="Times New Roman" w:eastAsia="方正仿宋_GBK" w:hAnsi="Times New Roman" w:cs="Times New Roman" w:hint="eastAsia"/>
          <w:sz w:val="32"/>
          <w:szCs w:val="32"/>
        </w:rPr>
        <w:t>指在基本支出之外为完成特定行政任务和事业发展目标所发生的支出。</w:t>
      </w:r>
    </w:p>
    <w:p w:rsidR="00590ECE" w:rsidRPr="00590ECE" w:rsidRDefault="00590ECE" w:rsidP="00C2429E">
      <w:pPr>
        <w:tabs>
          <w:tab w:val="left" w:pos="11490"/>
        </w:tabs>
        <w:ind w:firstLineChars="200" w:firstLine="640"/>
        <w:rPr>
          <w:rFonts w:ascii="Times New Roman" w:eastAsia="方正仿宋_GBK" w:hAnsi="Times New Roman" w:cs="Times New Roman"/>
          <w:sz w:val="32"/>
          <w:szCs w:val="32"/>
        </w:rPr>
      </w:pPr>
      <w:r w:rsidRPr="00590ECE">
        <w:rPr>
          <w:rFonts w:ascii="Times New Roman" w:eastAsia="方正仿宋_GBK" w:hAnsi="Times New Roman" w:cs="Times New Roman"/>
          <w:b/>
          <w:sz w:val="32"/>
          <w:szCs w:val="32"/>
        </w:rPr>
        <w:t>6</w:t>
      </w:r>
      <w:r w:rsidRPr="00590ECE">
        <w:rPr>
          <w:rFonts w:ascii="Times New Roman" w:eastAsia="方正仿宋_GBK" w:hAnsi="Times New Roman" w:cs="Times New Roman"/>
          <w:b/>
          <w:sz w:val="32"/>
          <w:szCs w:val="32"/>
        </w:rPr>
        <w:t>、上缴上级支出：</w:t>
      </w:r>
      <w:r w:rsidRPr="00590ECE">
        <w:rPr>
          <w:rFonts w:ascii="Times New Roman" w:eastAsia="方正仿宋_GBK" w:hAnsi="Times New Roman" w:cs="Times New Roman" w:hint="eastAsia"/>
          <w:sz w:val="32"/>
          <w:szCs w:val="32"/>
        </w:rPr>
        <w:t>指下级单位上缴上级的支出。</w:t>
      </w:r>
    </w:p>
    <w:p w:rsidR="00590ECE" w:rsidRPr="00590ECE" w:rsidRDefault="00590ECE" w:rsidP="00C2429E">
      <w:pPr>
        <w:tabs>
          <w:tab w:val="left" w:pos="11490"/>
        </w:tabs>
        <w:ind w:firstLineChars="200" w:firstLine="640"/>
        <w:rPr>
          <w:rFonts w:ascii="Times New Roman" w:eastAsia="方正仿宋_GBK" w:hAnsi="Times New Roman" w:cs="Times New Roman"/>
          <w:sz w:val="32"/>
          <w:szCs w:val="32"/>
        </w:rPr>
      </w:pPr>
      <w:r w:rsidRPr="00590ECE">
        <w:rPr>
          <w:rFonts w:ascii="Times New Roman" w:eastAsia="方正仿宋_GBK" w:hAnsi="Times New Roman" w:cs="Times New Roman"/>
          <w:b/>
          <w:sz w:val="32"/>
          <w:szCs w:val="32"/>
        </w:rPr>
        <w:t>7</w:t>
      </w:r>
      <w:r w:rsidRPr="00590ECE">
        <w:rPr>
          <w:rFonts w:ascii="Times New Roman" w:eastAsia="方正仿宋_GBK" w:hAnsi="Times New Roman" w:cs="Times New Roman"/>
          <w:b/>
          <w:sz w:val="32"/>
          <w:szCs w:val="32"/>
        </w:rPr>
        <w:t>、</w:t>
      </w:r>
      <w:r w:rsidRPr="00590ECE">
        <w:rPr>
          <w:rFonts w:ascii="Times New Roman" w:eastAsia="方正仿宋_GBK" w:hAnsi="Times New Roman" w:cs="Times New Roman"/>
          <w:b/>
          <w:sz w:val="32"/>
          <w:szCs w:val="32"/>
        </w:rPr>
        <w:t>“</w:t>
      </w:r>
      <w:r w:rsidRPr="00590ECE">
        <w:rPr>
          <w:rFonts w:ascii="Times New Roman" w:eastAsia="方正仿宋_GBK" w:hAnsi="Times New Roman" w:cs="Times New Roman"/>
          <w:b/>
          <w:sz w:val="32"/>
          <w:szCs w:val="32"/>
        </w:rPr>
        <w:t>三公</w:t>
      </w:r>
      <w:r w:rsidRPr="00590ECE">
        <w:rPr>
          <w:rFonts w:ascii="Times New Roman" w:eastAsia="方正仿宋_GBK" w:hAnsi="Times New Roman" w:cs="Times New Roman"/>
          <w:b/>
          <w:sz w:val="32"/>
          <w:szCs w:val="32"/>
        </w:rPr>
        <w:t>”</w:t>
      </w:r>
      <w:r w:rsidRPr="00590ECE">
        <w:rPr>
          <w:rFonts w:ascii="Times New Roman" w:eastAsia="方正仿宋_GBK" w:hAnsi="Times New Roman" w:cs="Times New Roman"/>
          <w:b/>
          <w:sz w:val="32"/>
          <w:szCs w:val="32"/>
        </w:rPr>
        <w:t>经费：</w:t>
      </w:r>
      <w:r w:rsidRPr="00590ECE">
        <w:rPr>
          <w:rFonts w:ascii="Times New Roman" w:eastAsia="方正仿宋_GBK" w:hAnsi="Times New Roman" w:cs="Times New Roman"/>
          <w:sz w:val="32"/>
          <w:szCs w:val="32"/>
        </w:rPr>
        <w:t>纳入省级财政预算管理的</w:t>
      </w:r>
      <w:r w:rsidRPr="00590ECE">
        <w:rPr>
          <w:rFonts w:ascii="Times New Roman" w:eastAsia="方正仿宋_GBK" w:hAnsi="Times New Roman" w:cs="Times New Roman"/>
          <w:sz w:val="32"/>
          <w:szCs w:val="32"/>
        </w:rPr>
        <w:t>“</w:t>
      </w:r>
      <w:r w:rsidRPr="00590ECE">
        <w:rPr>
          <w:rFonts w:ascii="Times New Roman" w:eastAsia="方正仿宋_GBK" w:hAnsi="Times New Roman" w:cs="Times New Roman"/>
          <w:sz w:val="32"/>
          <w:szCs w:val="32"/>
        </w:rPr>
        <w:t>三公</w:t>
      </w:r>
      <w:r w:rsidRPr="00590ECE">
        <w:rPr>
          <w:rFonts w:ascii="Times New Roman" w:eastAsia="方正仿宋_GBK" w:hAnsi="Times New Roman" w:cs="Times New Roman"/>
          <w:sz w:val="32"/>
          <w:szCs w:val="32"/>
        </w:rPr>
        <w:t>”</w:t>
      </w:r>
      <w:r w:rsidRPr="00590ECE">
        <w:rPr>
          <w:rFonts w:ascii="Times New Roman" w:eastAsia="方正仿宋_GBK" w:hAnsi="Times New Roman" w:cs="Times New Roman"/>
          <w:sz w:val="32"/>
          <w:szCs w:val="32"/>
        </w:rPr>
        <w:t>经费，</w:t>
      </w:r>
      <w:r w:rsidR="00437296">
        <w:rPr>
          <w:rFonts w:ascii="Times New Roman" w:eastAsia="方正仿宋_GBK" w:hAnsi="Times New Roman" w:cs="Times New Roman"/>
          <w:sz w:val="32"/>
          <w:szCs w:val="32"/>
        </w:rPr>
        <w:t>是指省级部门用财政拨款安排的因公出国（境）费、公务用车购置及运</w:t>
      </w:r>
      <w:r w:rsidR="00437296">
        <w:rPr>
          <w:rFonts w:ascii="Times New Roman" w:eastAsia="方正仿宋_GBK" w:hAnsi="Times New Roman" w:cs="Times New Roman" w:hint="eastAsia"/>
          <w:sz w:val="32"/>
          <w:szCs w:val="32"/>
        </w:rPr>
        <w:t>维</w:t>
      </w:r>
      <w:r w:rsidRPr="00590ECE">
        <w:rPr>
          <w:rFonts w:ascii="Times New Roman" w:eastAsia="方正仿宋_GBK" w:hAnsi="Times New Roman" w:cs="Times New Roman"/>
          <w:sz w:val="32"/>
          <w:szCs w:val="32"/>
        </w:rPr>
        <w:t>费和公务接待费。其中，因公出国（境）费反映单位公务出国（境）的</w:t>
      </w:r>
      <w:r w:rsidR="00437296">
        <w:rPr>
          <w:rFonts w:ascii="Times New Roman" w:eastAsia="方正仿宋_GBK" w:hAnsi="Times New Roman" w:cs="Times New Roman"/>
          <w:sz w:val="32"/>
          <w:szCs w:val="32"/>
        </w:rPr>
        <w:t>住宿费、旅费、伙食补助费、杂费、培训费等支出；公务用车购置及运</w:t>
      </w:r>
      <w:r w:rsidR="00437296">
        <w:rPr>
          <w:rFonts w:ascii="Times New Roman" w:eastAsia="方正仿宋_GBK" w:hAnsi="Times New Roman" w:cs="Times New Roman" w:hint="eastAsia"/>
          <w:sz w:val="32"/>
          <w:szCs w:val="32"/>
        </w:rPr>
        <w:t>维</w:t>
      </w:r>
      <w:r w:rsidRPr="00590ECE">
        <w:rPr>
          <w:rFonts w:ascii="Times New Roman" w:eastAsia="方正仿宋_GBK" w:hAnsi="Times New Roman" w:cs="Times New Roman"/>
          <w:sz w:val="32"/>
          <w:szCs w:val="32"/>
        </w:rPr>
        <w:t>费反映单位公务用车购置费及租用费、燃料费、维修费、过路过桥费、保险费、安全奖励费用等支出；公务接待费反映单位按规定开支的各类公务接待（含外宾接待）支出。</w:t>
      </w:r>
    </w:p>
    <w:p w:rsidR="00590ECE" w:rsidRPr="00372FA3" w:rsidRDefault="00590ECE" w:rsidP="00C2429E">
      <w:pPr>
        <w:tabs>
          <w:tab w:val="left" w:pos="11490"/>
        </w:tabs>
        <w:ind w:firstLineChars="200" w:firstLine="640"/>
        <w:rPr>
          <w:rFonts w:ascii="Times New Roman" w:eastAsia="方正仿宋_GBK" w:hAnsi="Times New Roman" w:cs="Times New Roman"/>
          <w:sz w:val="32"/>
          <w:szCs w:val="32"/>
        </w:rPr>
      </w:pPr>
      <w:r w:rsidRPr="00372FA3">
        <w:rPr>
          <w:rFonts w:ascii="Times New Roman" w:eastAsia="方正仿宋_GBK" w:hAnsi="Times New Roman" w:cs="Times New Roman"/>
          <w:b/>
          <w:sz w:val="32"/>
          <w:szCs w:val="32"/>
        </w:rPr>
        <w:lastRenderedPageBreak/>
        <w:t>8</w:t>
      </w:r>
      <w:r w:rsidRPr="00372FA3">
        <w:rPr>
          <w:rFonts w:ascii="Times New Roman" w:eastAsia="方正仿宋_GBK" w:hAnsi="Times New Roman" w:cs="Times New Roman"/>
          <w:b/>
          <w:sz w:val="32"/>
          <w:szCs w:val="32"/>
        </w:rPr>
        <w:t>、机关运行费：</w:t>
      </w:r>
      <w:r w:rsidR="008A25C2" w:rsidRPr="00372FA3">
        <w:rPr>
          <w:rFonts w:ascii="Times New Roman" w:eastAsia="方正仿宋_GBK" w:hAnsi="Times New Roman" w:cs="Times New Roman" w:hint="eastAsia"/>
          <w:sz w:val="32"/>
          <w:szCs w:val="32"/>
        </w:rPr>
        <w:t>是指各部门的公用经费</w:t>
      </w:r>
      <w:r w:rsidRPr="00372FA3">
        <w:rPr>
          <w:rFonts w:ascii="Times New Roman" w:eastAsia="方正仿宋_GBK" w:hAnsi="Times New Roman" w:cs="Times New Roman" w:hint="eastAsia"/>
          <w:sz w:val="32"/>
          <w:szCs w:val="32"/>
        </w:rPr>
        <w:t>，包括办公及印刷费、邮电费、差旅费、会议费、福利费、日常维修费、专用材料及一般设备购置费、办公用房水电费、办公用房取暖费、办公用房物业管理费、公务用车运行维护费以及</w:t>
      </w:r>
      <w:r w:rsidRPr="00372FA3">
        <w:rPr>
          <w:rFonts w:ascii="Times New Roman" w:eastAsia="方正仿宋_GBK" w:hAnsi="Times New Roman" w:cs="Times New Roman"/>
          <w:sz w:val="32"/>
          <w:szCs w:val="32"/>
        </w:rPr>
        <w:t>其他费用。</w:t>
      </w:r>
    </w:p>
    <w:p w:rsidR="00590ECE" w:rsidRPr="00590ECE" w:rsidRDefault="00590ECE" w:rsidP="00C2429E">
      <w:pPr>
        <w:tabs>
          <w:tab w:val="left" w:pos="11490"/>
        </w:tabs>
        <w:ind w:firstLineChars="200" w:firstLine="640"/>
        <w:rPr>
          <w:rFonts w:ascii="Times New Roman" w:eastAsia="方正仿宋_GBK" w:hAnsi="Times New Roman" w:cs="Times New Roman"/>
          <w:sz w:val="32"/>
          <w:szCs w:val="32"/>
        </w:rPr>
      </w:pPr>
      <w:r w:rsidRPr="00590ECE">
        <w:rPr>
          <w:rFonts w:ascii="Times New Roman" w:eastAsia="方正仿宋_GBK" w:hAnsi="Times New Roman" w:cs="Times New Roman" w:hint="eastAsia"/>
          <w:b/>
          <w:sz w:val="32"/>
          <w:szCs w:val="32"/>
        </w:rPr>
        <w:t>9</w:t>
      </w:r>
      <w:r w:rsidRPr="00590ECE">
        <w:rPr>
          <w:rFonts w:ascii="Times New Roman" w:eastAsia="方正仿宋_GBK" w:hAnsi="Times New Roman" w:cs="Times New Roman" w:hint="eastAsia"/>
          <w:b/>
          <w:sz w:val="32"/>
          <w:szCs w:val="32"/>
        </w:rPr>
        <w:t>、上年结转：</w:t>
      </w:r>
      <w:r w:rsidRPr="00590ECE">
        <w:rPr>
          <w:rFonts w:ascii="Times New Roman" w:eastAsia="方正仿宋_GBK" w:hAnsi="Times New Roman" w:cs="Times New Roman" w:hint="eastAsia"/>
          <w:sz w:val="32"/>
          <w:szCs w:val="32"/>
        </w:rPr>
        <w:t>指以前年度尚未完成、结转到本年仍按原规定用途继续使用的资金</w:t>
      </w:r>
      <w:r>
        <w:rPr>
          <w:rFonts w:ascii="Times New Roman" w:eastAsia="方正仿宋_GBK" w:hAnsi="Times New Roman" w:cs="Times New Roman" w:hint="eastAsia"/>
          <w:sz w:val="32"/>
          <w:szCs w:val="32"/>
        </w:rPr>
        <w:t>。</w:t>
      </w:r>
    </w:p>
    <w:p w:rsidR="00CC75B0" w:rsidRPr="00075D5F" w:rsidRDefault="00CC75B0" w:rsidP="00FE75D7">
      <w:pPr>
        <w:autoSpaceDE w:val="0"/>
        <w:autoSpaceDN w:val="0"/>
        <w:adjustRightInd w:val="0"/>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九</w:t>
      </w:r>
      <w:r w:rsidRPr="00075D5F">
        <w:rPr>
          <w:rFonts w:ascii="黑体" w:eastAsia="黑体" w:hAnsi="黑体" w:cs="Times New Roman" w:hint="eastAsia"/>
          <w:sz w:val="32"/>
          <w:szCs w:val="32"/>
        </w:rPr>
        <w:t>、</w:t>
      </w:r>
      <w:r>
        <w:rPr>
          <w:rFonts w:ascii="黑体" w:eastAsia="黑体" w:hAnsi="黑体" w:cs="Times New Roman" w:hint="eastAsia"/>
          <w:sz w:val="32"/>
          <w:szCs w:val="32"/>
        </w:rPr>
        <w:t>其他需要说明的事项</w:t>
      </w:r>
    </w:p>
    <w:p w:rsidR="00CC75B0" w:rsidRPr="00CC75B0" w:rsidRDefault="00CC75B0" w:rsidP="00FE75D7">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我部门无其他需要说明的事项。</w:t>
      </w:r>
    </w:p>
    <w:sectPr w:rsidR="00CC75B0" w:rsidRPr="00CC75B0" w:rsidSect="00241C1F">
      <w:pgSz w:w="16838" w:h="11906" w:orient="landscape" w:code="9"/>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AAD" w:rsidRDefault="00432AAD" w:rsidP="007013C8">
      <w:r>
        <w:separator/>
      </w:r>
    </w:p>
  </w:endnote>
  <w:endnote w:type="continuationSeparator" w:id="0">
    <w:p w:rsidR="00432AAD" w:rsidRDefault="00432AAD" w:rsidP="0070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宋体"/>
    <w:panose1 w:val="00000000000000000000"/>
    <w:charset w:val="86"/>
    <w:family w:val="roman"/>
    <w:notTrueType/>
    <w:pitch w:val="default"/>
  </w:font>
  <w:font w:name="仿宋_GB2312">
    <w:altName w:val="仿宋"/>
    <w:charset w:val="86"/>
    <w:family w:val="modern"/>
    <w:pitch w:val="fixed"/>
    <w:sig w:usb0="00000001"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29E" w:rsidRDefault="00C2429E" w:rsidP="001F225A">
    <w:pPr>
      <w:pStyle w:val="a4"/>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separate"/>
    </w:r>
    <w:r w:rsidR="00D747C1">
      <w:rPr>
        <w:rStyle w:val="a9"/>
        <w:noProof/>
      </w:rPr>
      <w:t>103</w:t>
    </w:r>
    <w:r>
      <w:rPr>
        <w:rStyle w:val="a9"/>
      </w:rPr>
      <w:fldChar w:fldCharType="end"/>
    </w:r>
  </w:p>
  <w:p w:rsidR="00C2429E" w:rsidRDefault="00C2429E" w:rsidP="001F225A">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AAD" w:rsidRDefault="00432AAD" w:rsidP="007013C8">
      <w:r>
        <w:separator/>
      </w:r>
    </w:p>
  </w:footnote>
  <w:footnote w:type="continuationSeparator" w:id="0">
    <w:p w:rsidR="00432AAD" w:rsidRDefault="00432AAD" w:rsidP="007013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032"/>
    <w:rsid w:val="00034786"/>
    <w:rsid w:val="00037AF6"/>
    <w:rsid w:val="000405D0"/>
    <w:rsid w:val="0004257D"/>
    <w:rsid w:val="00042F57"/>
    <w:rsid w:val="0006483E"/>
    <w:rsid w:val="0007380A"/>
    <w:rsid w:val="00074EF6"/>
    <w:rsid w:val="00075D5F"/>
    <w:rsid w:val="0008102F"/>
    <w:rsid w:val="00087AAF"/>
    <w:rsid w:val="000B2DD2"/>
    <w:rsid w:val="000B529B"/>
    <w:rsid w:val="000C3A19"/>
    <w:rsid w:val="000E617A"/>
    <w:rsid w:val="00104D5C"/>
    <w:rsid w:val="001245BB"/>
    <w:rsid w:val="001251A3"/>
    <w:rsid w:val="00146AA7"/>
    <w:rsid w:val="0018714B"/>
    <w:rsid w:val="0019071F"/>
    <w:rsid w:val="001B4A05"/>
    <w:rsid w:val="001B4EF3"/>
    <w:rsid w:val="001B5B76"/>
    <w:rsid w:val="001F225A"/>
    <w:rsid w:val="001F7873"/>
    <w:rsid w:val="00201AB1"/>
    <w:rsid w:val="00201B2D"/>
    <w:rsid w:val="00240554"/>
    <w:rsid w:val="00241C1F"/>
    <w:rsid w:val="00241FD4"/>
    <w:rsid w:val="00251B12"/>
    <w:rsid w:val="00296113"/>
    <w:rsid w:val="002974C0"/>
    <w:rsid w:val="002A4E63"/>
    <w:rsid w:val="002A673A"/>
    <w:rsid w:val="002C07BE"/>
    <w:rsid w:val="002C5E13"/>
    <w:rsid w:val="002C62BC"/>
    <w:rsid w:val="002C7DF9"/>
    <w:rsid w:val="002E0EB8"/>
    <w:rsid w:val="002F126F"/>
    <w:rsid w:val="002F3E58"/>
    <w:rsid w:val="0030542C"/>
    <w:rsid w:val="00311B7A"/>
    <w:rsid w:val="0031566F"/>
    <w:rsid w:val="00331EA3"/>
    <w:rsid w:val="00356BD9"/>
    <w:rsid w:val="00372FA3"/>
    <w:rsid w:val="003856D4"/>
    <w:rsid w:val="003D24CB"/>
    <w:rsid w:val="003D2C83"/>
    <w:rsid w:val="003D417F"/>
    <w:rsid w:val="003F60E9"/>
    <w:rsid w:val="004248B8"/>
    <w:rsid w:val="00424943"/>
    <w:rsid w:val="0043175C"/>
    <w:rsid w:val="00432AAD"/>
    <w:rsid w:val="0043380A"/>
    <w:rsid w:val="00436327"/>
    <w:rsid w:val="00437296"/>
    <w:rsid w:val="00451590"/>
    <w:rsid w:val="00451871"/>
    <w:rsid w:val="0045309E"/>
    <w:rsid w:val="004631FC"/>
    <w:rsid w:val="00465CB6"/>
    <w:rsid w:val="004706DE"/>
    <w:rsid w:val="00472923"/>
    <w:rsid w:val="004849A0"/>
    <w:rsid w:val="00485694"/>
    <w:rsid w:val="0049455E"/>
    <w:rsid w:val="00495C2B"/>
    <w:rsid w:val="00496109"/>
    <w:rsid w:val="004B0C3A"/>
    <w:rsid w:val="004C4587"/>
    <w:rsid w:val="004D4355"/>
    <w:rsid w:val="004D5788"/>
    <w:rsid w:val="004E3066"/>
    <w:rsid w:val="004E74CD"/>
    <w:rsid w:val="004F2895"/>
    <w:rsid w:val="005069C1"/>
    <w:rsid w:val="00516E04"/>
    <w:rsid w:val="0055178C"/>
    <w:rsid w:val="00565588"/>
    <w:rsid w:val="00572067"/>
    <w:rsid w:val="005730AB"/>
    <w:rsid w:val="00573562"/>
    <w:rsid w:val="00590ECE"/>
    <w:rsid w:val="005915C2"/>
    <w:rsid w:val="00592ADD"/>
    <w:rsid w:val="005A2F44"/>
    <w:rsid w:val="005F7B3D"/>
    <w:rsid w:val="00602878"/>
    <w:rsid w:val="00603770"/>
    <w:rsid w:val="00614A29"/>
    <w:rsid w:val="0061668A"/>
    <w:rsid w:val="00621A1D"/>
    <w:rsid w:val="00643AA7"/>
    <w:rsid w:val="00651377"/>
    <w:rsid w:val="00653C6B"/>
    <w:rsid w:val="0066346C"/>
    <w:rsid w:val="00673D76"/>
    <w:rsid w:val="00674CD7"/>
    <w:rsid w:val="006854F0"/>
    <w:rsid w:val="00685A67"/>
    <w:rsid w:val="0069624B"/>
    <w:rsid w:val="006B1C4A"/>
    <w:rsid w:val="006B610D"/>
    <w:rsid w:val="006D2233"/>
    <w:rsid w:val="006E49F5"/>
    <w:rsid w:val="006E7E97"/>
    <w:rsid w:val="006F6878"/>
    <w:rsid w:val="007013C8"/>
    <w:rsid w:val="00717B1E"/>
    <w:rsid w:val="00753836"/>
    <w:rsid w:val="0075393C"/>
    <w:rsid w:val="00754592"/>
    <w:rsid w:val="007612A8"/>
    <w:rsid w:val="00761E29"/>
    <w:rsid w:val="0077207E"/>
    <w:rsid w:val="00776C08"/>
    <w:rsid w:val="00786726"/>
    <w:rsid w:val="007C180B"/>
    <w:rsid w:val="007C219A"/>
    <w:rsid w:val="007C4F9B"/>
    <w:rsid w:val="007E1DA8"/>
    <w:rsid w:val="007F6C26"/>
    <w:rsid w:val="00813208"/>
    <w:rsid w:val="008334AE"/>
    <w:rsid w:val="00836FED"/>
    <w:rsid w:val="0083724E"/>
    <w:rsid w:val="00844599"/>
    <w:rsid w:val="00845CD2"/>
    <w:rsid w:val="00852B0D"/>
    <w:rsid w:val="00881692"/>
    <w:rsid w:val="00883D1A"/>
    <w:rsid w:val="008A25C2"/>
    <w:rsid w:val="008A6576"/>
    <w:rsid w:val="008B3CC5"/>
    <w:rsid w:val="008B52CD"/>
    <w:rsid w:val="008E307D"/>
    <w:rsid w:val="008E4261"/>
    <w:rsid w:val="008F4662"/>
    <w:rsid w:val="00905D08"/>
    <w:rsid w:val="00925753"/>
    <w:rsid w:val="009425F4"/>
    <w:rsid w:val="00966C5C"/>
    <w:rsid w:val="00973104"/>
    <w:rsid w:val="00995BF0"/>
    <w:rsid w:val="009A16D5"/>
    <w:rsid w:val="009A353D"/>
    <w:rsid w:val="009B0B77"/>
    <w:rsid w:val="009B511E"/>
    <w:rsid w:val="009C7241"/>
    <w:rsid w:val="00A02FED"/>
    <w:rsid w:val="00A44E3D"/>
    <w:rsid w:val="00A504C9"/>
    <w:rsid w:val="00A524BD"/>
    <w:rsid w:val="00A62942"/>
    <w:rsid w:val="00A72D2E"/>
    <w:rsid w:val="00A74447"/>
    <w:rsid w:val="00A74CE5"/>
    <w:rsid w:val="00A911E7"/>
    <w:rsid w:val="00A939D9"/>
    <w:rsid w:val="00AD03E4"/>
    <w:rsid w:val="00B07D9E"/>
    <w:rsid w:val="00B20712"/>
    <w:rsid w:val="00B43238"/>
    <w:rsid w:val="00B45DD3"/>
    <w:rsid w:val="00B5241A"/>
    <w:rsid w:val="00B52632"/>
    <w:rsid w:val="00B727A9"/>
    <w:rsid w:val="00B75216"/>
    <w:rsid w:val="00B827B1"/>
    <w:rsid w:val="00B91D52"/>
    <w:rsid w:val="00B9490F"/>
    <w:rsid w:val="00BA1ACD"/>
    <w:rsid w:val="00BA33C6"/>
    <w:rsid w:val="00BA534E"/>
    <w:rsid w:val="00BB03A3"/>
    <w:rsid w:val="00BD09F8"/>
    <w:rsid w:val="00BD4B2D"/>
    <w:rsid w:val="00BE0E8E"/>
    <w:rsid w:val="00C0360F"/>
    <w:rsid w:val="00C2429E"/>
    <w:rsid w:val="00C37C98"/>
    <w:rsid w:val="00CA7176"/>
    <w:rsid w:val="00CB3D48"/>
    <w:rsid w:val="00CB4665"/>
    <w:rsid w:val="00CB5E43"/>
    <w:rsid w:val="00CC75B0"/>
    <w:rsid w:val="00CD2773"/>
    <w:rsid w:val="00CD31CC"/>
    <w:rsid w:val="00CE143B"/>
    <w:rsid w:val="00D0024A"/>
    <w:rsid w:val="00D01D2D"/>
    <w:rsid w:val="00D06748"/>
    <w:rsid w:val="00D13BB7"/>
    <w:rsid w:val="00D27003"/>
    <w:rsid w:val="00D747C1"/>
    <w:rsid w:val="00DB4A9B"/>
    <w:rsid w:val="00DC09A8"/>
    <w:rsid w:val="00DE0873"/>
    <w:rsid w:val="00E167C7"/>
    <w:rsid w:val="00E2482E"/>
    <w:rsid w:val="00E273A5"/>
    <w:rsid w:val="00E41AAA"/>
    <w:rsid w:val="00E61DF2"/>
    <w:rsid w:val="00E73D47"/>
    <w:rsid w:val="00E82C63"/>
    <w:rsid w:val="00EC47F6"/>
    <w:rsid w:val="00EE65B8"/>
    <w:rsid w:val="00F10946"/>
    <w:rsid w:val="00F149E2"/>
    <w:rsid w:val="00F159B6"/>
    <w:rsid w:val="00F66032"/>
    <w:rsid w:val="00F728BF"/>
    <w:rsid w:val="00F87C1E"/>
    <w:rsid w:val="00F958C2"/>
    <w:rsid w:val="00FA3BDD"/>
    <w:rsid w:val="00FA3D33"/>
    <w:rsid w:val="00FD351A"/>
    <w:rsid w:val="00FD65A4"/>
    <w:rsid w:val="00FE7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032"/>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1245BB"/>
  </w:style>
  <w:style w:type="paragraph" w:styleId="10">
    <w:name w:val="toc 1"/>
    <w:basedOn w:val="a"/>
    <w:next w:val="a"/>
    <w:autoRedefine/>
    <w:uiPriority w:val="39"/>
    <w:rsid w:val="001245BB"/>
    <w:rPr>
      <w:rFonts w:ascii="Times New Roman" w:eastAsia="宋体" w:hAnsi="Times New Roman" w:cs="Times New Roman"/>
      <w:szCs w:val="24"/>
    </w:rPr>
  </w:style>
  <w:style w:type="paragraph" w:styleId="2">
    <w:name w:val="toc 2"/>
    <w:basedOn w:val="a"/>
    <w:next w:val="a"/>
    <w:autoRedefine/>
    <w:uiPriority w:val="39"/>
    <w:rsid w:val="001245BB"/>
    <w:pPr>
      <w:ind w:leftChars="200" w:left="420"/>
    </w:pPr>
    <w:rPr>
      <w:rFonts w:ascii="Times New Roman" w:eastAsia="宋体" w:hAnsi="Times New Roman" w:cs="Times New Roman"/>
      <w:szCs w:val="24"/>
    </w:rPr>
  </w:style>
  <w:style w:type="paragraph" w:styleId="a3">
    <w:name w:val="header"/>
    <w:basedOn w:val="a"/>
    <w:link w:val="Char"/>
    <w:uiPriority w:val="99"/>
    <w:rsid w:val="001245BB"/>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uiPriority w:val="99"/>
    <w:rsid w:val="001245BB"/>
    <w:rPr>
      <w:rFonts w:ascii="Times New Roman" w:eastAsia="宋体" w:hAnsi="Times New Roman" w:cs="Times New Roman"/>
      <w:sz w:val="18"/>
      <w:szCs w:val="18"/>
    </w:rPr>
  </w:style>
  <w:style w:type="paragraph" w:styleId="a4">
    <w:name w:val="footer"/>
    <w:basedOn w:val="a"/>
    <w:link w:val="Char0"/>
    <w:uiPriority w:val="99"/>
    <w:rsid w:val="001245BB"/>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1245BB"/>
    <w:rPr>
      <w:rFonts w:ascii="Times New Roman" w:eastAsia="宋体" w:hAnsi="Times New Roman" w:cs="Times New Roman"/>
      <w:sz w:val="18"/>
      <w:szCs w:val="18"/>
    </w:rPr>
  </w:style>
  <w:style w:type="paragraph" w:styleId="a5">
    <w:name w:val="Balloon Text"/>
    <w:basedOn w:val="a"/>
    <w:link w:val="Char1"/>
    <w:uiPriority w:val="99"/>
    <w:semiHidden/>
    <w:unhideWhenUsed/>
    <w:rsid w:val="0083724E"/>
    <w:rPr>
      <w:sz w:val="18"/>
      <w:szCs w:val="18"/>
    </w:rPr>
  </w:style>
  <w:style w:type="character" w:customStyle="1" w:styleId="Char1">
    <w:name w:val="批注框文本 Char"/>
    <w:basedOn w:val="a0"/>
    <w:link w:val="a5"/>
    <w:uiPriority w:val="99"/>
    <w:semiHidden/>
    <w:rsid w:val="0083724E"/>
    <w:rPr>
      <w:sz w:val="18"/>
      <w:szCs w:val="18"/>
    </w:rPr>
  </w:style>
  <w:style w:type="paragraph" w:customStyle="1" w:styleId="Default">
    <w:name w:val="Default"/>
    <w:rsid w:val="00590ECE"/>
    <w:pPr>
      <w:widowControl w:val="0"/>
      <w:autoSpaceDE w:val="0"/>
      <w:autoSpaceDN w:val="0"/>
      <w:adjustRightInd w:val="0"/>
    </w:pPr>
    <w:rPr>
      <w:rFonts w:ascii="Times New Roman" w:hAnsi="Times New Roman" w:cs="Times New Roman"/>
      <w:color w:val="000000"/>
      <w:kern w:val="0"/>
      <w:sz w:val="24"/>
      <w:szCs w:val="24"/>
    </w:rPr>
  </w:style>
  <w:style w:type="paragraph" w:styleId="a6">
    <w:name w:val="footnote text"/>
    <w:basedOn w:val="a"/>
    <w:link w:val="Char2"/>
    <w:uiPriority w:val="99"/>
    <w:semiHidden/>
    <w:unhideWhenUsed/>
    <w:rsid w:val="0008102F"/>
    <w:pPr>
      <w:snapToGrid w:val="0"/>
      <w:jc w:val="left"/>
    </w:pPr>
    <w:rPr>
      <w:rFonts w:ascii="Calibri" w:eastAsia="宋体" w:hAnsi="Calibri" w:cs="Times New Roman"/>
      <w:sz w:val="18"/>
      <w:szCs w:val="18"/>
    </w:rPr>
  </w:style>
  <w:style w:type="character" w:customStyle="1" w:styleId="Char2">
    <w:name w:val="脚注文本 Char"/>
    <w:basedOn w:val="a0"/>
    <w:link w:val="a6"/>
    <w:uiPriority w:val="99"/>
    <w:semiHidden/>
    <w:rsid w:val="0008102F"/>
    <w:rPr>
      <w:rFonts w:ascii="Calibri" w:eastAsia="宋体" w:hAnsi="Calibri" w:cs="Times New Roman"/>
      <w:sz w:val="18"/>
      <w:szCs w:val="18"/>
    </w:rPr>
  </w:style>
  <w:style w:type="character" w:styleId="a7">
    <w:name w:val="footnote reference"/>
    <w:uiPriority w:val="99"/>
    <w:semiHidden/>
    <w:unhideWhenUsed/>
    <w:rsid w:val="0008102F"/>
    <w:rPr>
      <w:vertAlign w:val="superscript"/>
    </w:rPr>
  </w:style>
  <w:style w:type="character" w:styleId="a8">
    <w:name w:val="Hyperlink"/>
    <w:uiPriority w:val="99"/>
    <w:unhideWhenUsed/>
    <w:rsid w:val="0008102F"/>
    <w:rPr>
      <w:color w:val="0000FF"/>
      <w:u w:val="single"/>
    </w:rPr>
  </w:style>
  <w:style w:type="character" w:styleId="a9">
    <w:name w:val="page number"/>
    <w:uiPriority w:val="99"/>
    <w:semiHidden/>
    <w:unhideWhenUsed/>
    <w:rsid w:val="0008102F"/>
  </w:style>
  <w:style w:type="numbering" w:customStyle="1" w:styleId="20">
    <w:name w:val="无列表2"/>
    <w:next w:val="a2"/>
    <w:uiPriority w:val="99"/>
    <w:semiHidden/>
    <w:unhideWhenUsed/>
    <w:rsid w:val="001F225A"/>
  </w:style>
  <w:style w:type="paragraph" w:styleId="4">
    <w:name w:val="toc 4"/>
    <w:basedOn w:val="a"/>
    <w:next w:val="a"/>
    <w:autoRedefine/>
    <w:uiPriority w:val="39"/>
    <w:unhideWhenUsed/>
    <w:rsid w:val="001F225A"/>
    <w:pPr>
      <w:ind w:leftChars="600" w:left="1260"/>
    </w:pPr>
    <w:rPr>
      <w:rFonts w:ascii="Calibri" w:eastAsia="宋体" w:hAnsi="Calibri" w:cs="Times New Roman"/>
    </w:rPr>
  </w:style>
  <w:style w:type="numbering" w:customStyle="1" w:styleId="3">
    <w:name w:val="无列表3"/>
    <w:next w:val="a2"/>
    <w:uiPriority w:val="99"/>
    <w:semiHidden/>
    <w:unhideWhenUsed/>
    <w:rsid w:val="007612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032"/>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1245BB"/>
  </w:style>
  <w:style w:type="paragraph" w:styleId="10">
    <w:name w:val="toc 1"/>
    <w:basedOn w:val="a"/>
    <w:next w:val="a"/>
    <w:autoRedefine/>
    <w:uiPriority w:val="39"/>
    <w:rsid w:val="001245BB"/>
    <w:rPr>
      <w:rFonts w:ascii="Times New Roman" w:eastAsia="宋体" w:hAnsi="Times New Roman" w:cs="Times New Roman"/>
      <w:szCs w:val="24"/>
    </w:rPr>
  </w:style>
  <w:style w:type="paragraph" w:styleId="2">
    <w:name w:val="toc 2"/>
    <w:basedOn w:val="a"/>
    <w:next w:val="a"/>
    <w:autoRedefine/>
    <w:uiPriority w:val="39"/>
    <w:rsid w:val="001245BB"/>
    <w:pPr>
      <w:ind w:leftChars="200" w:left="420"/>
    </w:pPr>
    <w:rPr>
      <w:rFonts w:ascii="Times New Roman" w:eastAsia="宋体" w:hAnsi="Times New Roman" w:cs="Times New Roman"/>
      <w:szCs w:val="24"/>
    </w:rPr>
  </w:style>
  <w:style w:type="paragraph" w:styleId="a3">
    <w:name w:val="header"/>
    <w:basedOn w:val="a"/>
    <w:link w:val="Char"/>
    <w:uiPriority w:val="99"/>
    <w:rsid w:val="001245BB"/>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uiPriority w:val="99"/>
    <w:rsid w:val="001245BB"/>
    <w:rPr>
      <w:rFonts w:ascii="Times New Roman" w:eastAsia="宋体" w:hAnsi="Times New Roman" w:cs="Times New Roman"/>
      <w:sz w:val="18"/>
      <w:szCs w:val="18"/>
    </w:rPr>
  </w:style>
  <w:style w:type="paragraph" w:styleId="a4">
    <w:name w:val="footer"/>
    <w:basedOn w:val="a"/>
    <w:link w:val="Char0"/>
    <w:uiPriority w:val="99"/>
    <w:rsid w:val="001245BB"/>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1245BB"/>
    <w:rPr>
      <w:rFonts w:ascii="Times New Roman" w:eastAsia="宋体" w:hAnsi="Times New Roman" w:cs="Times New Roman"/>
      <w:sz w:val="18"/>
      <w:szCs w:val="18"/>
    </w:rPr>
  </w:style>
  <w:style w:type="paragraph" w:styleId="a5">
    <w:name w:val="Balloon Text"/>
    <w:basedOn w:val="a"/>
    <w:link w:val="Char1"/>
    <w:uiPriority w:val="99"/>
    <w:semiHidden/>
    <w:unhideWhenUsed/>
    <w:rsid w:val="0083724E"/>
    <w:rPr>
      <w:sz w:val="18"/>
      <w:szCs w:val="18"/>
    </w:rPr>
  </w:style>
  <w:style w:type="character" w:customStyle="1" w:styleId="Char1">
    <w:name w:val="批注框文本 Char"/>
    <w:basedOn w:val="a0"/>
    <w:link w:val="a5"/>
    <w:uiPriority w:val="99"/>
    <w:semiHidden/>
    <w:rsid w:val="0083724E"/>
    <w:rPr>
      <w:sz w:val="18"/>
      <w:szCs w:val="18"/>
    </w:rPr>
  </w:style>
  <w:style w:type="paragraph" w:customStyle="1" w:styleId="Default">
    <w:name w:val="Default"/>
    <w:rsid w:val="00590ECE"/>
    <w:pPr>
      <w:widowControl w:val="0"/>
      <w:autoSpaceDE w:val="0"/>
      <w:autoSpaceDN w:val="0"/>
      <w:adjustRightInd w:val="0"/>
    </w:pPr>
    <w:rPr>
      <w:rFonts w:ascii="Times New Roman" w:hAnsi="Times New Roman" w:cs="Times New Roman"/>
      <w:color w:val="000000"/>
      <w:kern w:val="0"/>
      <w:sz w:val="24"/>
      <w:szCs w:val="24"/>
    </w:rPr>
  </w:style>
  <w:style w:type="paragraph" w:styleId="a6">
    <w:name w:val="footnote text"/>
    <w:basedOn w:val="a"/>
    <w:link w:val="Char2"/>
    <w:uiPriority w:val="99"/>
    <w:semiHidden/>
    <w:unhideWhenUsed/>
    <w:rsid w:val="0008102F"/>
    <w:pPr>
      <w:snapToGrid w:val="0"/>
      <w:jc w:val="left"/>
    </w:pPr>
    <w:rPr>
      <w:rFonts w:ascii="Calibri" w:eastAsia="宋体" w:hAnsi="Calibri" w:cs="Times New Roman"/>
      <w:sz w:val="18"/>
      <w:szCs w:val="18"/>
    </w:rPr>
  </w:style>
  <w:style w:type="character" w:customStyle="1" w:styleId="Char2">
    <w:name w:val="脚注文本 Char"/>
    <w:basedOn w:val="a0"/>
    <w:link w:val="a6"/>
    <w:uiPriority w:val="99"/>
    <w:semiHidden/>
    <w:rsid w:val="0008102F"/>
    <w:rPr>
      <w:rFonts w:ascii="Calibri" w:eastAsia="宋体" w:hAnsi="Calibri" w:cs="Times New Roman"/>
      <w:sz w:val="18"/>
      <w:szCs w:val="18"/>
    </w:rPr>
  </w:style>
  <w:style w:type="character" w:styleId="a7">
    <w:name w:val="footnote reference"/>
    <w:uiPriority w:val="99"/>
    <w:semiHidden/>
    <w:unhideWhenUsed/>
    <w:rsid w:val="0008102F"/>
    <w:rPr>
      <w:vertAlign w:val="superscript"/>
    </w:rPr>
  </w:style>
  <w:style w:type="character" w:styleId="a8">
    <w:name w:val="Hyperlink"/>
    <w:uiPriority w:val="99"/>
    <w:unhideWhenUsed/>
    <w:rsid w:val="0008102F"/>
    <w:rPr>
      <w:color w:val="0000FF"/>
      <w:u w:val="single"/>
    </w:rPr>
  </w:style>
  <w:style w:type="character" w:styleId="a9">
    <w:name w:val="page number"/>
    <w:uiPriority w:val="99"/>
    <w:semiHidden/>
    <w:unhideWhenUsed/>
    <w:rsid w:val="0008102F"/>
  </w:style>
  <w:style w:type="numbering" w:customStyle="1" w:styleId="20">
    <w:name w:val="无列表2"/>
    <w:next w:val="a2"/>
    <w:uiPriority w:val="99"/>
    <w:semiHidden/>
    <w:unhideWhenUsed/>
    <w:rsid w:val="001F225A"/>
  </w:style>
  <w:style w:type="paragraph" w:styleId="4">
    <w:name w:val="toc 4"/>
    <w:basedOn w:val="a"/>
    <w:next w:val="a"/>
    <w:autoRedefine/>
    <w:uiPriority w:val="39"/>
    <w:unhideWhenUsed/>
    <w:rsid w:val="001F225A"/>
    <w:pPr>
      <w:ind w:leftChars="600" w:left="1260"/>
    </w:pPr>
    <w:rPr>
      <w:rFonts w:ascii="Calibri" w:eastAsia="宋体" w:hAnsi="Calibri" w:cs="Times New Roman"/>
    </w:rPr>
  </w:style>
  <w:style w:type="numbering" w:customStyle="1" w:styleId="3">
    <w:name w:val="无列表3"/>
    <w:next w:val="a2"/>
    <w:uiPriority w:val="99"/>
    <w:semiHidden/>
    <w:unhideWhenUsed/>
    <w:rsid w:val="007612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5212">
      <w:bodyDiv w:val="1"/>
      <w:marLeft w:val="0"/>
      <w:marRight w:val="0"/>
      <w:marTop w:val="0"/>
      <w:marBottom w:val="0"/>
      <w:divBdr>
        <w:top w:val="none" w:sz="0" w:space="0" w:color="auto"/>
        <w:left w:val="none" w:sz="0" w:space="0" w:color="auto"/>
        <w:bottom w:val="none" w:sz="0" w:space="0" w:color="auto"/>
        <w:right w:val="none" w:sz="0" w:space="0" w:color="auto"/>
      </w:divBdr>
    </w:div>
    <w:div w:id="509299579">
      <w:bodyDiv w:val="1"/>
      <w:marLeft w:val="0"/>
      <w:marRight w:val="0"/>
      <w:marTop w:val="0"/>
      <w:marBottom w:val="0"/>
      <w:divBdr>
        <w:top w:val="none" w:sz="0" w:space="0" w:color="auto"/>
        <w:left w:val="none" w:sz="0" w:space="0" w:color="auto"/>
        <w:bottom w:val="none" w:sz="0" w:space="0" w:color="auto"/>
        <w:right w:val="none" w:sz="0" w:space="0" w:color="auto"/>
      </w:divBdr>
    </w:div>
    <w:div w:id="869806219">
      <w:bodyDiv w:val="1"/>
      <w:marLeft w:val="0"/>
      <w:marRight w:val="0"/>
      <w:marTop w:val="0"/>
      <w:marBottom w:val="0"/>
      <w:divBdr>
        <w:top w:val="none" w:sz="0" w:space="0" w:color="auto"/>
        <w:left w:val="none" w:sz="0" w:space="0" w:color="auto"/>
        <w:bottom w:val="none" w:sz="0" w:space="0" w:color="auto"/>
        <w:right w:val="none" w:sz="0" w:space="0" w:color="auto"/>
      </w:divBdr>
    </w:div>
    <w:div w:id="881676767">
      <w:bodyDiv w:val="1"/>
      <w:marLeft w:val="0"/>
      <w:marRight w:val="0"/>
      <w:marTop w:val="0"/>
      <w:marBottom w:val="0"/>
      <w:divBdr>
        <w:top w:val="none" w:sz="0" w:space="0" w:color="auto"/>
        <w:left w:val="none" w:sz="0" w:space="0" w:color="auto"/>
        <w:bottom w:val="none" w:sz="0" w:space="0" w:color="auto"/>
        <w:right w:val="none" w:sz="0" w:space="0" w:color="auto"/>
      </w:divBdr>
    </w:div>
    <w:div w:id="1188835122">
      <w:bodyDiv w:val="1"/>
      <w:marLeft w:val="0"/>
      <w:marRight w:val="0"/>
      <w:marTop w:val="0"/>
      <w:marBottom w:val="0"/>
      <w:divBdr>
        <w:top w:val="none" w:sz="0" w:space="0" w:color="auto"/>
        <w:left w:val="none" w:sz="0" w:space="0" w:color="auto"/>
        <w:bottom w:val="none" w:sz="0" w:space="0" w:color="auto"/>
        <w:right w:val="none" w:sz="0" w:space="0" w:color="auto"/>
      </w:divBdr>
    </w:div>
    <w:div w:id="1528522281">
      <w:bodyDiv w:val="1"/>
      <w:marLeft w:val="0"/>
      <w:marRight w:val="0"/>
      <w:marTop w:val="0"/>
      <w:marBottom w:val="0"/>
      <w:divBdr>
        <w:top w:val="none" w:sz="0" w:space="0" w:color="auto"/>
        <w:left w:val="none" w:sz="0" w:space="0" w:color="auto"/>
        <w:bottom w:val="none" w:sz="0" w:space="0" w:color="auto"/>
        <w:right w:val="none" w:sz="0" w:space="0" w:color="auto"/>
      </w:divBdr>
    </w:div>
    <w:div w:id="1601254511">
      <w:bodyDiv w:val="1"/>
      <w:marLeft w:val="0"/>
      <w:marRight w:val="0"/>
      <w:marTop w:val="0"/>
      <w:marBottom w:val="0"/>
      <w:divBdr>
        <w:top w:val="none" w:sz="0" w:space="0" w:color="auto"/>
        <w:left w:val="none" w:sz="0" w:space="0" w:color="auto"/>
        <w:bottom w:val="none" w:sz="0" w:space="0" w:color="auto"/>
        <w:right w:val="none" w:sz="0" w:space="0" w:color="auto"/>
      </w:divBdr>
    </w:div>
    <w:div w:id="1604650349">
      <w:bodyDiv w:val="1"/>
      <w:marLeft w:val="0"/>
      <w:marRight w:val="0"/>
      <w:marTop w:val="0"/>
      <w:marBottom w:val="0"/>
      <w:divBdr>
        <w:top w:val="none" w:sz="0" w:space="0" w:color="auto"/>
        <w:left w:val="none" w:sz="0" w:space="0" w:color="auto"/>
        <w:bottom w:val="none" w:sz="0" w:space="0" w:color="auto"/>
        <w:right w:val="none" w:sz="0" w:space="0" w:color="auto"/>
      </w:divBdr>
    </w:div>
    <w:div w:id="1657027885">
      <w:bodyDiv w:val="1"/>
      <w:marLeft w:val="0"/>
      <w:marRight w:val="0"/>
      <w:marTop w:val="0"/>
      <w:marBottom w:val="0"/>
      <w:divBdr>
        <w:top w:val="none" w:sz="0" w:space="0" w:color="auto"/>
        <w:left w:val="none" w:sz="0" w:space="0" w:color="auto"/>
        <w:bottom w:val="none" w:sz="0" w:space="0" w:color="auto"/>
        <w:right w:val="none" w:sz="0" w:space="0" w:color="auto"/>
      </w:divBdr>
    </w:div>
    <w:div w:id="1744570755">
      <w:bodyDiv w:val="1"/>
      <w:marLeft w:val="0"/>
      <w:marRight w:val="0"/>
      <w:marTop w:val="0"/>
      <w:marBottom w:val="0"/>
      <w:divBdr>
        <w:top w:val="none" w:sz="0" w:space="0" w:color="auto"/>
        <w:left w:val="none" w:sz="0" w:space="0" w:color="auto"/>
        <w:bottom w:val="none" w:sz="0" w:space="0" w:color="auto"/>
        <w:right w:val="none" w:sz="0" w:space="0" w:color="auto"/>
      </w:divBdr>
    </w:div>
    <w:div w:id="1764959440">
      <w:bodyDiv w:val="1"/>
      <w:marLeft w:val="0"/>
      <w:marRight w:val="0"/>
      <w:marTop w:val="0"/>
      <w:marBottom w:val="0"/>
      <w:divBdr>
        <w:top w:val="none" w:sz="0" w:space="0" w:color="auto"/>
        <w:left w:val="none" w:sz="0" w:space="0" w:color="auto"/>
        <w:bottom w:val="none" w:sz="0" w:space="0" w:color="auto"/>
        <w:right w:val="none" w:sz="0" w:space="0" w:color="auto"/>
      </w:divBdr>
    </w:div>
    <w:div w:id="2076774879">
      <w:bodyDiv w:val="1"/>
      <w:marLeft w:val="0"/>
      <w:marRight w:val="0"/>
      <w:marTop w:val="0"/>
      <w:marBottom w:val="0"/>
      <w:divBdr>
        <w:top w:val="none" w:sz="0" w:space="0" w:color="auto"/>
        <w:left w:val="none" w:sz="0" w:space="0" w:color="auto"/>
        <w:bottom w:val="none" w:sz="0" w:space="0" w:color="auto"/>
        <w:right w:val="none" w:sz="0" w:space="0" w:color="auto"/>
      </w:divBdr>
    </w:div>
    <w:div w:id="2089690161">
      <w:bodyDiv w:val="1"/>
      <w:marLeft w:val="0"/>
      <w:marRight w:val="0"/>
      <w:marTop w:val="0"/>
      <w:marBottom w:val="0"/>
      <w:divBdr>
        <w:top w:val="none" w:sz="0" w:space="0" w:color="auto"/>
        <w:left w:val="none" w:sz="0" w:space="0" w:color="auto"/>
        <w:bottom w:val="none" w:sz="0" w:space="0" w:color="auto"/>
        <w:right w:val="none" w:sz="0" w:space="0" w:color="auto"/>
      </w:divBdr>
    </w:div>
    <w:div w:id="2107581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4A879-0EC1-459D-934D-D0D500AA7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7553</Words>
  <Characters>43053</Characters>
  <Application>Microsoft Office Word</Application>
  <DocSecurity>0</DocSecurity>
  <Lines>358</Lines>
  <Paragraphs>101</Paragraphs>
  <ScaleCrop>false</ScaleCrop>
  <Company>Microsoft</Company>
  <LinksUpToDate>false</LinksUpToDate>
  <CharactersWithSpaces>50505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Hp</cp:lastModifiedBy>
  <cp:revision>2</cp:revision>
  <cp:lastPrinted>2017-11-09T01:12:00Z</cp:lastPrinted>
  <dcterms:created xsi:type="dcterms:W3CDTF">2021-03-04T03:03:00Z</dcterms:created>
  <dcterms:modified xsi:type="dcterms:W3CDTF">2021-03-04T03:03:00Z</dcterms:modified>
</cp:coreProperties>
</file>