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1B70">
      <w:pPr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0"/>
          <w:szCs w:val="40"/>
          <w:shd w:val="clear" w:fill="FFFFFF"/>
        </w:rPr>
        <w:t>河北省教育科学“十五五”规划2026年度重大课题选题征集</w:t>
      </w:r>
    </w:p>
    <w:p w14:paraId="1AC74164">
      <w:pPr>
        <w:jc w:val="left"/>
        <w:rPr>
          <w:rFonts w:hint="default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部门名称（公章）：                                          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2"/>
        <w:gridCol w:w="3370"/>
        <w:gridCol w:w="2908"/>
        <w:gridCol w:w="1326"/>
        <w:gridCol w:w="4674"/>
        <w:gridCol w:w="1103"/>
      </w:tblGrid>
      <w:tr w14:paraId="2637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6" w:type="pct"/>
          </w:tcPr>
          <w:p w14:paraId="63AAA94C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9" w:type="pct"/>
          </w:tcPr>
          <w:p w14:paraId="62C0925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1026" w:type="pct"/>
          </w:tcPr>
          <w:p w14:paraId="39F969E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涉及学科及研究方向</w:t>
            </w:r>
          </w:p>
        </w:tc>
        <w:tc>
          <w:tcPr>
            <w:tcW w:w="468" w:type="pct"/>
          </w:tcPr>
          <w:p w14:paraId="2F9672C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推荐人</w:t>
            </w:r>
          </w:p>
        </w:tc>
        <w:tc>
          <w:tcPr>
            <w:tcW w:w="1649" w:type="pct"/>
          </w:tcPr>
          <w:p w14:paraId="5622A40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简要论述</w:t>
            </w:r>
          </w:p>
        </w:tc>
        <w:tc>
          <w:tcPr>
            <w:tcW w:w="389" w:type="pct"/>
          </w:tcPr>
          <w:p w14:paraId="7641DA30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20B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6" w:type="pct"/>
          </w:tcPr>
          <w:p w14:paraId="7DFA457C">
            <w:pPr>
              <w:rPr>
                <w:vertAlign w:val="baseline"/>
              </w:rPr>
            </w:pPr>
          </w:p>
        </w:tc>
        <w:tc>
          <w:tcPr>
            <w:tcW w:w="1189" w:type="pct"/>
          </w:tcPr>
          <w:p w14:paraId="555C48DB">
            <w:pPr>
              <w:rPr>
                <w:vertAlign w:val="baseline"/>
              </w:rPr>
            </w:pPr>
          </w:p>
        </w:tc>
        <w:tc>
          <w:tcPr>
            <w:tcW w:w="1026" w:type="pct"/>
          </w:tcPr>
          <w:p w14:paraId="0D503417">
            <w:pPr>
              <w:rPr>
                <w:vertAlign w:val="baseline"/>
              </w:rPr>
            </w:pPr>
          </w:p>
        </w:tc>
        <w:tc>
          <w:tcPr>
            <w:tcW w:w="468" w:type="pct"/>
          </w:tcPr>
          <w:p w14:paraId="23822F3D">
            <w:pPr>
              <w:rPr>
                <w:vertAlign w:val="baseline"/>
              </w:rPr>
            </w:pPr>
          </w:p>
        </w:tc>
        <w:tc>
          <w:tcPr>
            <w:tcW w:w="1649" w:type="pct"/>
          </w:tcPr>
          <w:p w14:paraId="3F875D42">
            <w:pPr>
              <w:rPr>
                <w:vertAlign w:val="baseline"/>
              </w:rPr>
            </w:pPr>
          </w:p>
        </w:tc>
        <w:tc>
          <w:tcPr>
            <w:tcW w:w="389" w:type="pct"/>
          </w:tcPr>
          <w:p w14:paraId="54A1B32D">
            <w:pPr>
              <w:rPr>
                <w:vertAlign w:val="baseline"/>
              </w:rPr>
            </w:pPr>
          </w:p>
        </w:tc>
      </w:tr>
      <w:tr w14:paraId="3F5A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6" w:type="pct"/>
          </w:tcPr>
          <w:p w14:paraId="1A66927E">
            <w:pPr>
              <w:rPr>
                <w:vertAlign w:val="baseline"/>
              </w:rPr>
            </w:pPr>
          </w:p>
        </w:tc>
        <w:tc>
          <w:tcPr>
            <w:tcW w:w="1189" w:type="pct"/>
          </w:tcPr>
          <w:p w14:paraId="6222BE34">
            <w:pPr>
              <w:rPr>
                <w:vertAlign w:val="baseline"/>
              </w:rPr>
            </w:pPr>
          </w:p>
        </w:tc>
        <w:tc>
          <w:tcPr>
            <w:tcW w:w="1026" w:type="pct"/>
          </w:tcPr>
          <w:p w14:paraId="4CE080B6">
            <w:pPr>
              <w:rPr>
                <w:vertAlign w:val="baseline"/>
              </w:rPr>
            </w:pPr>
          </w:p>
        </w:tc>
        <w:tc>
          <w:tcPr>
            <w:tcW w:w="468" w:type="pct"/>
          </w:tcPr>
          <w:p w14:paraId="538A941C">
            <w:pPr>
              <w:rPr>
                <w:vertAlign w:val="baseline"/>
              </w:rPr>
            </w:pPr>
          </w:p>
        </w:tc>
        <w:tc>
          <w:tcPr>
            <w:tcW w:w="1649" w:type="pct"/>
          </w:tcPr>
          <w:p w14:paraId="28E6D49E">
            <w:pPr>
              <w:rPr>
                <w:vertAlign w:val="baseline"/>
              </w:rPr>
            </w:pPr>
          </w:p>
        </w:tc>
        <w:tc>
          <w:tcPr>
            <w:tcW w:w="389" w:type="pct"/>
          </w:tcPr>
          <w:p w14:paraId="407CF28F">
            <w:pPr>
              <w:rPr>
                <w:vertAlign w:val="baseline"/>
              </w:rPr>
            </w:pPr>
          </w:p>
        </w:tc>
      </w:tr>
    </w:tbl>
    <w:p w14:paraId="4D890FBE"/>
    <w:p w14:paraId="03471AFA"/>
    <w:p w14:paraId="63EC209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65401"/>
    <w:rsid w:val="3516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2026-05-11T02:22:00Z</dcterms:created>
  <dc:creator>董祯</dc:creator>
  <cp:lastModifiedBy>董祯</cp:lastModifiedBy>
  <dcterms:modified xsi:type="dcterms:W3CDTF">2026-05-11T02:27:00Z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53ECEBB5D12E4D31BC6CA661C6682E81_11</vt:lpwstr>
  </property>
  <property fmtid="{D5CDD505-2E9C-101B-9397-08002B2CF9AE}" pid="4" name="KSOTemplateDocerSaveRecord">
    <vt:lpwstr>eyJoZGlkIjoiOWI4OTYyMWYzODUzNTU4NzJiY2E4NWJmOTk4ZThkOTEiLCJ1c2VySWQiOiIxNTcxODMyOTIzIn0=</vt:lpwstr>
  </property>
</Properties>
</file>